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A1E88" w14:textId="77777777" w:rsidR="00C93B69" w:rsidRDefault="00C93B69" w:rsidP="00C93B69">
      <w:pPr>
        <w:jc w:val="center"/>
        <w:rPr>
          <w:b/>
        </w:rPr>
      </w:pPr>
      <w:r w:rsidRPr="00A05D49">
        <w:rPr>
          <w:b/>
        </w:rPr>
        <w:t>The Lord of the Banquet Series</w:t>
      </w:r>
    </w:p>
    <w:p w14:paraId="55722C55" w14:textId="77777777" w:rsidR="00C93B69" w:rsidRDefault="00C93B69" w:rsidP="00C93B69">
      <w:pPr>
        <w:jc w:val="center"/>
        <w:rPr>
          <w:b/>
        </w:rPr>
      </w:pPr>
      <w:r>
        <w:rPr>
          <w:b/>
        </w:rPr>
        <w:t>“The Banquet</w:t>
      </w:r>
      <w:r w:rsidRPr="00875383">
        <w:rPr>
          <w:b/>
        </w:rPr>
        <w:t>”</w:t>
      </w:r>
    </w:p>
    <w:p w14:paraId="181BAC6C" w14:textId="77777777" w:rsidR="00C93B69" w:rsidRDefault="00C93B69" w:rsidP="00C93B69">
      <w:pPr>
        <w:jc w:val="center"/>
        <w:rPr>
          <w:b/>
        </w:rPr>
      </w:pPr>
      <w:r>
        <w:rPr>
          <w:b/>
        </w:rPr>
        <w:t>John 2.1-12</w:t>
      </w:r>
    </w:p>
    <w:p w14:paraId="78B26227" w14:textId="77777777" w:rsidR="00C93B69" w:rsidRDefault="00C93B69" w:rsidP="00347B6B"/>
    <w:p w14:paraId="6E6C77D6" w14:textId="77777777" w:rsidR="00C93B69" w:rsidRDefault="00C93B69" w:rsidP="00347B6B">
      <w:pPr>
        <w:rPr>
          <w:b/>
        </w:rPr>
      </w:pPr>
      <w:r w:rsidRPr="00792B84">
        <w:rPr>
          <w:b/>
        </w:rPr>
        <w:t>Introduction</w:t>
      </w:r>
    </w:p>
    <w:p w14:paraId="523E4EBE" w14:textId="77777777" w:rsidR="00C93B69" w:rsidRDefault="00C93B69" w:rsidP="00347B6B">
      <w:pPr>
        <w:rPr>
          <w:b/>
        </w:rPr>
      </w:pPr>
    </w:p>
    <w:p w14:paraId="3B5FAE8F" w14:textId="77777777" w:rsidR="00C93B69" w:rsidRDefault="00C93B69" w:rsidP="00937056">
      <w:pPr>
        <w:jc w:val="both"/>
      </w:pPr>
      <w:r>
        <w:t xml:space="preserve">Currently our sermon series is looking at “The Lord of the Banquet” as we investigate Jesus’ first miracle of turning water into wine at the wedding at Cana of Galilee. </w:t>
      </w:r>
    </w:p>
    <w:p w14:paraId="60B86E20" w14:textId="77777777" w:rsidR="00C93B69" w:rsidRDefault="00C93B69" w:rsidP="00937056">
      <w:pPr>
        <w:jc w:val="both"/>
      </w:pPr>
    </w:p>
    <w:p w14:paraId="1E65BB16" w14:textId="77777777" w:rsidR="00C93B69" w:rsidRDefault="00C93B69" w:rsidP="00937056">
      <w:pPr>
        <w:jc w:val="both"/>
      </w:pPr>
      <w:r>
        <w:t>Let’s begin this morning by reading the text recorded in John 2.1-12.</w:t>
      </w:r>
    </w:p>
    <w:p w14:paraId="3FC6FF54" w14:textId="77777777" w:rsidR="00C93B69" w:rsidRDefault="00C93B69" w:rsidP="00937056">
      <w:pPr>
        <w:jc w:val="both"/>
      </w:pPr>
    </w:p>
    <w:p w14:paraId="503E062B" w14:textId="77777777" w:rsidR="00C93B69" w:rsidRPr="00C27228" w:rsidRDefault="00C93B69" w:rsidP="00937056">
      <w:pPr>
        <w:jc w:val="both"/>
        <w:rPr>
          <w:rFonts w:eastAsia="Times New Roman" w:cs="Times New Roman"/>
          <w:i/>
          <w:color w:val="000000"/>
        </w:rPr>
      </w:pPr>
      <w:r w:rsidRPr="00FD1C15">
        <w:rPr>
          <w:rFonts w:eastAsia="Times New Roman" w:cs="Times New Roman"/>
          <w:i/>
          <w:color w:val="000000"/>
        </w:rPr>
        <w:t>On the third day there was a wedding in Cana of Galilee, and the mother of Jesus was there;</w:t>
      </w:r>
      <w:r w:rsidRPr="00FD1C15">
        <w:rPr>
          <w:rFonts w:eastAsia="Times New Roman" w:cs="Arial"/>
          <w:b/>
          <w:bCs/>
          <w:i/>
          <w:color w:val="000000"/>
          <w:vertAlign w:val="superscript"/>
        </w:rPr>
        <w:t> </w:t>
      </w:r>
      <w:r w:rsidRPr="00FD1C15">
        <w:rPr>
          <w:rFonts w:eastAsia="Times New Roman" w:cs="Times New Roman"/>
          <w:i/>
          <w:color w:val="000000"/>
        </w:rPr>
        <w:t>and both Jesus and His disciples were invited to the wedding.</w:t>
      </w:r>
      <w:r w:rsidRPr="00FD1C15">
        <w:rPr>
          <w:rFonts w:eastAsia="Times New Roman" w:cs="Arial"/>
          <w:b/>
          <w:bCs/>
          <w:i/>
          <w:color w:val="000000"/>
          <w:vertAlign w:val="superscript"/>
        </w:rPr>
        <w:t> </w:t>
      </w:r>
      <w:r w:rsidRPr="00FD1C15">
        <w:rPr>
          <w:rFonts w:eastAsia="Times New Roman" w:cs="Times New Roman"/>
          <w:i/>
          <w:color w:val="000000"/>
        </w:rPr>
        <w:t>When the wine ran out, the mother of Jesus said to Him, “They have no wine.”</w:t>
      </w:r>
      <w:r w:rsidRPr="00FD1C15">
        <w:rPr>
          <w:rFonts w:eastAsia="Times New Roman" w:cs="Arial"/>
          <w:b/>
          <w:bCs/>
          <w:i/>
          <w:color w:val="000000"/>
          <w:vertAlign w:val="superscript"/>
        </w:rPr>
        <w:t> </w:t>
      </w:r>
      <w:r w:rsidRPr="00FD1C15">
        <w:rPr>
          <w:rFonts w:eastAsia="Times New Roman" w:cs="Times New Roman"/>
          <w:i/>
          <w:color w:val="000000"/>
        </w:rPr>
        <w:t>And Jesus said to her, “Woman, what does that have to do with us? My hour has not yet come.” His mother said to the servants, “Whatever He says to you, do it.”</w:t>
      </w:r>
      <w:r w:rsidRPr="00FD1C15">
        <w:rPr>
          <w:rFonts w:eastAsia="Times New Roman" w:cs="Arial"/>
          <w:b/>
          <w:bCs/>
          <w:i/>
          <w:color w:val="000000"/>
          <w:vertAlign w:val="superscript"/>
        </w:rPr>
        <w:t> </w:t>
      </w:r>
      <w:r w:rsidRPr="00FD1C15">
        <w:rPr>
          <w:rFonts w:eastAsia="Times New Roman" w:cs="Times New Roman"/>
          <w:i/>
          <w:color w:val="000000"/>
        </w:rPr>
        <w:t>Now there were six stone water pots set there for the Jewish custom of purification, containing twenty or thirty gallons each.</w:t>
      </w:r>
      <w:r w:rsidRPr="00FD1C15">
        <w:rPr>
          <w:rFonts w:eastAsia="Times New Roman" w:cs="Times New Roman"/>
          <w:i/>
          <w:color w:val="000000"/>
          <w:shd w:val="clear" w:color="auto" w:fill="FFFFFF"/>
        </w:rPr>
        <w:t xml:space="preserve"> </w:t>
      </w:r>
      <w:r w:rsidRPr="00FD1C15">
        <w:rPr>
          <w:rFonts w:eastAsia="Times New Roman" w:cs="Arial"/>
          <w:b/>
          <w:bCs/>
          <w:i/>
          <w:color w:val="000000"/>
          <w:vertAlign w:val="superscript"/>
        </w:rPr>
        <w:t> </w:t>
      </w:r>
      <w:r w:rsidRPr="00FD1C15">
        <w:rPr>
          <w:rFonts w:eastAsia="Times New Roman" w:cs="Times New Roman"/>
          <w:i/>
          <w:color w:val="000000"/>
        </w:rPr>
        <w:t>Jesus said to them, “Fill the water pots with water.” So they filled them up to the brim.</w:t>
      </w:r>
      <w:r w:rsidRPr="00FD1C15">
        <w:rPr>
          <w:rFonts w:eastAsia="Times New Roman" w:cs="Times New Roman"/>
          <w:i/>
          <w:color w:val="000000"/>
          <w:shd w:val="clear" w:color="auto" w:fill="FFFFFF"/>
        </w:rPr>
        <w:t> </w:t>
      </w:r>
      <w:r w:rsidRPr="00FD1C15">
        <w:rPr>
          <w:rFonts w:eastAsia="Times New Roman" w:cs="Times New Roman"/>
          <w:i/>
          <w:color w:val="000000"/>
        </w:rPr>
        <w:t>And He said to them, “Draw </w:t>
      </w:r>
      <w:r w:rsidRPr="00FD1C15">
        <w:rPr>
          <w:rFonts w:eastAsia="Times New Roman" w:cs="Times New Roman"/>
          <w:i/>
          <w:iCs/>
          <w:color w:val="000000"/>
        </w:rPr>
        <w:t>some</w:t>
      </w:r>
      <w:r w:rsidRPr="00FD1C15">
        <w:rPr>
          <w:rFonts w:eastAsia="Times New Roman" w:cs="Times New Roman"/>
          <w:i/>
          <w:color w:val="000000"/>
        </w:rPr>
        <w:t> out now and take it to the headwaiter.” So they took it </w:t>
      </w:r>
      <w:r w:rsidRPr="00FD1C15">
        <w:rPr>
          <w:rFonts w:eastAsia="Times New Roman" w:cs="Times New Roman"/>
          <w:i/>
          <w:iCs/>
          <w:color w:val="000000"/>
        </w:rPr>
        <w:t>to him</w:t>
      </w:r>
      <w:r w:rsidRPr="00FD1C15">
        <w:rPr>
          <w:rFonts w:eastAsia="Times New Roman" w:cs="Times New Roman"/>
          <w:i/>
          <w:color w:val="000000"/>
        </w:rPr>
        <w:t>.</w:t>
      </w:r>
      <w:r w:rsidRPr="00FD1C15">
        <w:rPr>
          <w:rFonts w:eastAsia="Times New Roman" w:cs="Times New Roman"/>
          <w:i/>
          <w:color w:val="000000"/>
          <w:shd w:val="clear" w:color="auto" w:fill="FFFFFF"/>
        </w:rPr>
        <w:t> </w:t>
      </w:r>
      <w:r w:rsidRPr="00FD1C15">
        <w:rPr>
          <w:rFonts w:eastAsia="Times New Roman" w:cs="Times New Roman"/>
          <w:i/>
          <w:color w:val="000000"/>
        </w:rPr>
        <w:t>When the headwaiter tasted the water which had become wine, and did not know where it came from (but the servants who had drawn the water knew), the headwaiter called the bridegroom,</w:t>
      </w:r>
      <w:r w:rsidRPr="00FD1C15">
        <w:rPr>
          <w:rFonts w:eastAsia="Times New Roman" w:cs="Arial"/>
          <w:b/>
          <w:bCs/>
          <w:i/>
          <w:color w:val="000000"/>
          <w:vertAlign w:val="superscript"/>
        </w:rPr>
        <w:t> </w:t>
      </w:r>
      <w:r w:rsidRPr="00FD1C15">
        <w:rPr>
          <w:rFonts w:eastAsia="Times New Roman" w:cs="Times New Roman"/>
          <w:i/>
          <w:color w:val="000000"/>
        </w:rPr>
        <w:t>and said to him, “Every man serves the good wine first, and when </w:t>
      </w:r>
      <w:r w:rsidRPr="00FD1C15">
        <w:rPr>
          <w:rFonts w:eastAsia="Times New Roman" w:cs="Times New Roman"/>
          <w:i/>
          <w:iCs/>
          <w:color w:val="000000"/>
        </w:rPr>
        <w:t>the people</w:t>
      </w:r>
      <w:r w:rsidRPr="00FD1C15">
        <w:rPr>
          <w:rFonts w:eastAsia="Times New Roman" w:cs="Times New Roman"/>
          <w:i/>
          <w:color w:val="000000"/>
        </w:rPr>
        <w:t> have drunk freely, </w:t>
      </w:r>
      <w:r w:rsidRPr="00FD1C15">
        <w:rPr>
          <w:rFonts w:eastAsia="Times New Roman" w:cs="Times New Roman"/>
          <w:i/>
          <w:iCs/>
          <w:color w:val="000000"/>
        </w:rPr>
        <w:t>then he serves</w:t>
      </w:r>
      <w:r w:rsidRPr="00FD1C15">
        <w:rPr>
          <w:rFonts w:eastAsia="Times New Roman" w:cs="Times New Roman"/>
          <w:i/>
          <w:color w:val="000000"/>
        </w:rPr>
        <w:t> the poorer </w:t>
      </w:r>
      <w:r w:rsidRPr="00FD1C15">
        <w:rPr>
          <w:rFonts w:eastAsia="Times New Roman" w:cs="Times New Roman"/>
          <w:i/>
          <w:iCs/>
          <w:color w:val="000000"/>
        </w:rPr>
        <w:t>wine; but</w:t>
      </w:r>
      <w:r w:rsidRPr="00FD1C15">
        <w:rPr>
          <w:rFonts w:eastAsia="Times New Roman" w:cs="Times New Roman"/>
          <w:i/>
          <w:color w:val="000000"/>
        </w:rPr>
        <w:t> you have kept the good wine until now.”</w:t>
      </w:r>
      <w:r w:rsidRPr="00FD1C15">
        <w:rPr>
          <w:rFonts w:eastAsia="Times New Roman" w:cs="Times New Roman"/>
          <w:i/>
          <w:color w:val="000000"/>
          <w:shd w:val="clear" w:color="auto" w:fill="FFFFFF"/>
        </w:rPr>
        <w:t xml:space="preserve"> </w:t>
      </w:r>
      <w:r w:rsidRPr="00FD1C15">
        <w:rPr>
          <w:rFonts w:eastAsia="Times New Roman" w:cs="Times New Roman"/>
          <w:i/>
          <w:color w:val="000000"/>
        </w:rPr>
        <w:t>This beginning of </w:t>
      </w:r>
      <w:r w:rsidRPr="00FD1C15">
        <w:rPr>
          <w:rFonts w:eastAsia="Times New Roman" w:cs="Times New Roman"/>
          <w:i/>
          <w:iCs/>
          <w:color w:val="000000"/>
        </w:rPr>
        <w:t>His</w:t>
      </w:r>
      <w:r w:rsidRPr="00FD1C15">
        <w:rPr>
          <w:rFonts w:eastAsia="Times New Roman" w:cs="Times New Roman"/>
          <w:i/>
          <w:color w:val="000000"/>
        </w:rPr>
        <w:t xml:space="preserve"> signs Jesus did in Cana of Galilee, and manifested His glory, and His disciples believed in Him. </w:t>
      </w:r>
      <w:r w:rsidRPr="00FD1C15">
        <w:rPr>
          <w:rFonts w:eastAsia="Times New Roman" w:cs="Times New Roman"/>
          <w:i/>
          <w:color w:val="000000"/>
          <w:shd w:val="clear" w:color="auto" w:fill="FFFFFF"/>
        </w:rPr>
        <w:t>After this He went down to Capernaum, He and His mother and </w:t>
      </w:r>
      <w:r w:rsidRPr="00FD1C15">
        <w:rPr>
          <w:rFonts w:eastAsia="Times New Roman" w:cs="Times New Roman"/>
          <w:i/>
          <w:iCs/>
          <w:color w:val="000000"/>
        </w:rPr>
        <w:t>His</w:t>
      </w:r>
      <w:r w:rsidRPr="00FD1C15">
        <w:rPr>
          <w:rFonts w:eastAsia="Times New Roman" w:cs="Times New Roman"/>
          <w:i/>
          <w:color w:val="000000"/>
          <w:shd w:val="clear" w:color="auto" w:fill="FFFFFF"/>
        </w:rPr>
        <w:t> brothers and His disciples; and they stayed there a few days.</w:t>
      </w:r>
    </w:p>
    <w:p w14:paraId="5359BEFD" w14:textId="77777777" w:rsidR="005C1E58" w:rsidRDefault="005C1E58" w:rsidP="00937056">
      <w:pPr>
        <w:jc w:val="both"/>
      </w:pPr>
    </w:p>
    <w:p w14:paraId="12582192" w14:textId="77777777" w:rsidR="00347B6B" w:rsidRDefault="00347B6B" w:rsidP="00937056">
      <w:pPr>
        <w:jc w:val="both"/>
        <w:rPr>
          <w:rFonts w:eastAsia="Times New Roman" w:cs="Times New Roman"/>
          <w:color w:val="000000"/>
        </w:rPr>
      </w:pPr>
      <w:r>
        <w:t xml:space="preserve">Last week I mentioned </w:t>
      </w:r>
      <w:r>
        <w:rPr>
          <w:rFonts w:eastAsia="Times New Roman" w:cs="Times New Roman"/>
          <w:color w:val="000000"/>
        </w:rPr>
        <w:t>Jesus used weddings and wedding banquets in several of His parables to illustrate the truth about the Kingdom of God. Today we will look at some of the parables more closely as we consider the implications behind why Jesus chose the wedding at Cana to be His first miracle.</w:t>
      </w:r>
    </w:p>
    <w:p w14:paraId="5A0C90C4" w14:textId="77777777" w:rsidR="00347B6B" w:rsidRPr="00C27228" w:rsidRDefault="00347B6B" w:rsidP="00937056">
      <w:pPr>
        <w:jc w:val="both"/>
      </w:pPr>
    </w:p>
    <w:p w14:paraId="2F1A87EB" w14:textId="1192542D" w:rsidR="00C93B69" w:rsidRPr="005C1CEF" w:rsidRDefault="00347B6B" w:rsidP="00937056">
      <w:pPr>
        <w:jc w:val="both"/>
        <w:rPr>
          <w:b/>
        </w:rPr>
      </w:pPr>
      <w:r w:rsidRPr="00FD1C15">
        <w:rPr>
          <w:b/>
        </w:rPr>
        <w:t>Compassionate Call</w:t>
      </w:r>
    </w:p>
    <w:p w14:paraId="27DD1E9C" w14:textId="77777777" w:rsidR="00C93B69" w:rsidRDefault="00C93B69" w:rsidP="00937056">
      <w:pPr>
        <w:jc w:val="both"/>
      </w:pPr>
    </w:p>
    <w:p w14:paraId="68EC1126" w14:textId="6AF071D9" w:rsidR="00C93B69" w:rsidRDefault="00347B6B" w:rsidP="00937056">
      <w:pPr>
        <w:jc w:val="both"/>
        <w:rPr>
          <w:rFonts w:eastAsia="Times New Roman" w:cs="Times New Roman"/>
          <w:color w:val="000000"/>
        </w:rPr>
      </w:pPr>
      <w:r>
        <w:t xml:space="preserve">In the first sermon of this series </w:t>
      </w:r>
      <w:r w:rsidR="00C93B69">
        <w:t>we first looked at those invited to the wedding and concluded that Mary, Jesus, and Jesus’ brothers were invited to the wedding because they were close family friends or relatives. But Jesus’ disciples were not family. The disciples probably didn’t know the Bride or Groom and the Bride and Groom probably didn’t know th</w:t>
      </w:r>
      <w:r w:rsidR="00A06FF0">
        <w:t>e disciples. The fact is Jesus’</w:t>
      </w:r>
      <w:r w:rsidR="00C93B69">
        <w:t xml:space="preserve"> disciples had been invited only a couple of days before the wedding. Jesus’ disciples were strangers. So, why were strangers invited to a weeklong wedding celebration that included a full course of food and drinks? Because </w:t>
      </w:r>
      <w:r w:rsidR="00C93B69">
        <w:rPr>
          <w:rFonts w:eastAsia="Times New Roman" w:cs="Times New Roman"/>
          <w:color w:val="000000"/>
        </w:rPr>
        <w:t xml:space="preserve">Jesus wanted to underscore the truth that </w:t>
      </w:r>
      <w:r w:rsidR="007A3372">
        <w:rPr>
          <w:rFonts w:eastAsia="Times New Roman" w:cs="Times New Roman"/>
          <w:color w:val="000000"/>
        </w:rPr>
        <w:t>in God’s Kingdom</w:t>
      </w:r>
      <w:r w:rsidR="00C93B69">
        <w:rPr>
          <w:rFonts w:eastAsia="Times New Roman" w:cs="Times New Roman"/>
          <w:color w:val="000000"/>
        </w:rPr>
        <w:t xml:space="preserve"> strangers are welcomed to the banquet. </w:t>
      </w:r>
    </w:p>
    <w:p w14:paraId="435ACDC6" w14:textId="77777777" w:rsidR="00347B6B" w:rsidRDefault="00347B6B" w:rsidP="00937056">
      <w:pPr>
        <w:jc w:val="both"/>
        <w:rPr>
          <w:rFonts w:eastAsia="Times New Roman" w:cs="Times New Roman"/>
          <w:color w:val="000000"/>
        </w:rPr>
      </w:pPr>
    </w:p>
    <w:p w14:paraId="0D94FF26" w14:textId="74E11A07" w:rsidR="00347B6B" w:rsidRDefault="00A306D1" w:rsidP="00937056">
      <w:pPr>
        <w:jc w:val="both"/>
        <w:rPr>
          <w:rFonts w:eastAsia="Times New Roman" w:cs="Times New Roman"/>
          <w:color w:val="000000"/>
        </w:rPr>
      </w:pPr>
      <w:r>
        <w:rPr>
          <w:rFonts w:eastAsia="Times New Roman" w:cs="Times New Roman"/>
          <w:color w:val="000000"/>
        </w:rPr>
        <w:lastRenderedPageBreak/>
        <w:t xml:space="preserve">To illustrate to His disciples that strangers are welcomed to the banquet </w:t>
      </w:r>
      <w:r w:rsidR="00C93B69">
        <w:rPr>
          <w:rFonts w:eastAsia="Times New Roman" w:cs="Times New Roman"/>
          <w:color w:val="000000"/>
        </w:rPr>
        <w:t xml:space="preserve">Jesus told a parable </w:t>
      </w:r>
      <w:r w:rsidR="00347B6B">
        <w:rPr>
          <w:rFonts w:eastAsia="Times New Roman" w:cs="Times New Roman"/>
          <w:color w:val="000000"/>
        </w:rPr>
        <w:t xml:space="preserve">about a certain man who was hosting a great feast and invited many to attend. But </w:t>
      </w:r>
      <w:r>
        <w:rPr>
          <w:rFonts w:eastAsia="Times New Roman" w:cs="Times New Roman"/>
          <w:color w:val="000000"/>
        </w:rPr>
        <w:t xml:space="preserve">some of </w:t>
      </w:r>
      <w:r w:rsidR="00347B6B">
        <w:rPr>
          <w:rFonts w:eastAsia="Times New Roman" w:cs="Times New Roman"/>
          <w:color w:val="000000"/>
        </w:rPr>
        <w:t xml:space="preserve">those who were invited started making excuses of why they could not attend. </w:t>
      </w:r>
    </w:p>
    <w:p w14:paraId="280CFC98" w14:textId="77777777" w:rsidR="00347B6B" w:rsidRDefault="00347B6B" w:rsidP="00937056">
      <w:pPr>
        <w:jc w:val="both"/>
        <w:rPr>
          <w:rFonts w:eastAsia="Times New Roman" w:cs="Times New Roman"/>
          <w:color w:val="000000"/>
        </w:rPr>
      </w:pPr>
    </w:p>
    <w:p w14:paraId="15431801" w14:textId="77777777" w:rsidR="00347B6B" w:rsidRPr="00347B6B" w:rsidRDefault="00347B6B" w:rsidP="00937056">
      <w:pPr>
        <w:jc w:val="both"/>
        <w:rPr>
          <w:rFonts w:eastAsia="Times New Roman" w:cs="Times New Roman"/>
        </w:rPr>
      </w:pPr>
      <w:r w:rsidRPr="00347B6B">
        <w:rPr>
          <w:rFonts w:eastAsia="Times New Roman" w:cs="Times New Roman"/>
          <w:i/>
          <w:color w:val="000000"/>
        </w:rPr>
        <w:t>The first one said to him, ‘I have bought a piece of land and I need to go out and look at it; please consider me excused.’</w:t>
      </w:r>
      <w:r>
        <w:rPr>
          <w:rFonts w:eastAsia="Times New Roman" w:cs="Times New Roman"/>
          <w:i/>
          <w:color w:val="000000"/>
          <w:shd w:val="clear" w:color="auto" w:fill="FFFFFF"/>
        </w:rPr>
        <w:t xml:space="preserve"> </w:t>
      </w:r>
      <w:r w:rsidRPr="00347B6B">
        <w:rPr>
          <w:rFonts w:eastAsia="Times New Roman" w:cs="Times New Roman"/>
          <w:i/>
          <w:color w:val="000000"/>
        </w:rPr>
        <w:t>Another one said, ‘I have bought five yoke of oxen, and I am going to try them out; please consider me excused.’</w:t>
      </w:r>
      <w:r>
        <w:rPr>
          <w:rFonts w:eastAsia="Times New Roman" w:cs="Times New Roman"/>
          <w:i/>
          <w:color w:val="000000"/>
          <w:shd w:val="clear" w:color="auto" w:fill="FFFFFF"/>
        </w:rPr>
        <w:t xml:space="preserve"> </w:t>
      </w:r>
      <w:r>
        <w:rPr>
          <w:rFonts w:eastAsia="Times New Roman" w:cs="Times New Roman"/>
          <w:i/>
          <w:color w:val="000000"/>
        </w:rPr>
        <w:t xml:space="preserve">Another one said, ‘I have </w:t>
      </w:r>
      <w:r w:rsidRPr="00347B6B">
        <w:rPr>
          <w:rFonts w:eastAsia="Times New Roman" w:cs="Times New Roman"/>
          <w:i/>
          <w:color w:val="000000"/>
        </w:rPr>
        <w:t>married a wife, and for that reason I cannot come.’</w:t>
      </w:r>
      <w:r>
        <w:rPr>
          <w:rFonts w:eastAsia="Times New Roman" w:cs="Times New Roman"/>
          <w:i/>
          <w:color w:val="000000"/>
        </w:rPr>
        <w:t xml:space="preserve"> </w:t>
      </w:r>
      <w:r>
        <w:rPr>
          <w:rFonts w:eastAsia="Times New Roman" w:cs="Times New Roman"/>
          <w:color w:val="000000"/>
        </w:rPr>
        <w:t>(Lk.14.18-20)</w:t>
      </w:r>
    </w:p>
    <w:p w14:paraId="49FCAE76" w14:textId="77777777" w:rsidR="00347B6B" w:rsidRDefault="00347B6B" w:rsidP="00937056">
      <w:pPr>
        <w:jc w:val="both"/>
        <w:rPr>
          <w:rFonts w:eastAsia="Times New Roman" w:cs="Times New Roman"/>
          <w:color w:val="000000"/>
        </w:rPr>
      </w:pPr>
    </w:p>
    <w:p w14:paraId="7DBDC55F" w14:textId="77777777" w:rsidR="00347B6B" w:rsidRDefault="00347B6B" w:rsidP="00937056">
      <w:pPr>
        <w:jc w:val="both"/>
        <w:rPr>
          <w:rFonts w:eastAsia="Times New Roman" w:cs="Times New Roman"/>
          <w:color w:val="000000"/>
        </w:rPr>
      </w:pPr>
      <w:r>
        <w:rPr>
          <w:rFonts w:eastAsia="Times New Roman" w:cs="Times New Roman"/>
          <w:color w:val="000000"/>
        </w:rPr>
        <w:t xml:space="preserve">After hearing these excuses the host of the banquet told his servant to go out </w:t>
      </w:r>
      <w:r w:rsidRPr="00347B6B">
        <w:rPr>
          <w:rFonts w:eastAsia="Times New Roman" w:cs="Times New Roman"/>
          <w:color w:val="000000"/>
        </w:rPr>
        <w:t>into the streets and lane</w:t>
      </w:r>
      <w:r>
        <w:rPr>
          <w:rFonts w:eastAsia="Times New Roman" w:cs="Times New Roman"/>
          <w:color w:val="000000"/>
        </w:rPr>
        <w:t xml:space="preserve">s of the city and invite </w:t>
      </w:r>
      <w:r w:rsidRPr="00347B6B">
        <w:rPr>
          <w:rFonts w:eastAsia="Times New Roman" w:cs="Times New Roman"/>
          <w:color w:val="000000"/>
        </w:rPr>
        <w:t>the poor and crippled and blind and lame.</w:t>
      </w:r>
      <w:r>
        <w:rPr>
          <w:rFonts w:eastAsia="Times New Roman" w:cs="Times New Roman"/>
          <w:color w:val="000000"/>
        </w:rPr>
        <w:t xml:space="preserve"> The host of the great feast told his servant, “</w:t>
      </w:r>
      <w:r w:rsidRPr="00347B6B">
        <w:rPr>
          <w:rFonts w:eastAsia="Times New Roman" w:cs="Times New Roman"/>
          <w:i/>
          <w:color w:val="000000"/>
        </w:rPr>
        <w:t>Go out into the highways and along the hedges, and compel </w:t>
      </w:r>
      <w:r w:rsidRPr="00347B6B">
        <w:rPr>
          <w:rFonts w:eastAsia="Times New Roman" w:cs="Times New Roman"/>
          <w:i/>
          <w:iCs/>
          <w:color w:val="000000"/>
        </w:rPr>
        <w:t>them</w:t>
      </w:r>
      <w:r w:rsidRPr="00347B6B">
        <w:rPr>
          <w:rFonts w:eastAsia="Times New Roman" w:cs="Times New Roman"/>
          <w:i/>
          <w:color w:val="000000"/>
        </w:rPr>
        <w:t> to come in, so that my house may be filled.</w:t>
      </w:r>
      <w:r>
        <w:rPr>
          <w:rFonts w:eastAsia="Times New Roman" w:cs="Times New Roman"/>
          <w:i/>
          <w:color w:val="000000"/>
        </w:rPr>
        <w:t xml:space="preserve">” </w:t>
      </w:r>
      <w:r>
        <w:rPr>
          <w:rFonts w:eastAsia="Times New Roman" w:cs="Times New Roman"/>
          <w:color w:val="000000"/>
        </w:rPr>
        <w:t xml:space="preserve">(Lk.14.23) </w:t>
      </w:r>
    </w:p>
    <w:p w14:paraId="7449CBEA" w14:textId="77777777" w:rsidR="00347B6B" w:rsidRDefault="00347B6B" w:rsidP="00937056">
      <w:pPr>
        <w:jc w:val="both"/>
        <w:rPr>
          <w:rFonts w:eastAsia="Times New Roman" w:cs="Times New Roman"/>
          <w:color w:val="000000"/>
        </w:rPr>
      </w:pPr>
    </w:p>
    <w:p w14:paraId="4E20BA55" w14:textId="20B02187" w:rsidR="00347B6B" w:rsidRDefault="00347B6B" w:rsidP="00937056">
      <w:pPr>
        <w:jc w:val="both"/>
        <w:rPr>
          <w:rFonts w:eastAsia="Times New Roman" w:cs="Times New Roman"/>
          <w:color w:val="000000"/>
        </w:rPr>
      </w:pPr>
      <w:r>
        <w:rPr>
          <w:rFonts w:eastAsia="Times New Roman" w:cs="Times New Roman"/>
          <w:color w:val="000000"/>
        </w:rPr>
        <w:t>Brothers and sisters, this is how God invit</w:t>
      </w:r>
      <w:r w:rsidR="007A3372">
        <w:rPr>
          <w:rFonts w:eastAsia="Times New Roman" w:cs="Times New Roman"/>
          <w:color w:val="000000"/>
        </w:rPr>
        <w:t xml:space="preserve">es strangers to His Banquet. </w:t>
      </w:r>
      <w:r>
        <w:rPr>
          <w:rFonts w:eastAsia="Times New Roman" w:cs="Times New Roman"/>
          <w:color w:val="000000"/>
        </w:rPr>
        <w:t xml:space="preserve">His Holy Spirit </w:t>
      </w:r>
      <w:r w:rsidR="007A3372">
        <w:rPr>
          <w:rFonts w:eastAsia="Times New Roman" w:cs="Times New Roman"/>
          <w:color w:val="000000"/>
        </w:rPr>
        <w:t>goes out into the highways and hedges and</w:t>
      </w:r>
      <w:r>
        <w:rPr>
          <w:rFonts w:eastAsia="Times New Roman" w:cs="Times New Roman"/>
          <w:color w:val="000000"/>
        </w:rPr>
        <w:t xml:space="preserve"> compels </w:t>
      </w:r>
      <w:r w:rsidR="007A3372">
        <w:rPr>
          <w:rFonts w:eastAsia="Times New Roman" w:cs="Times New Roman"/>
          <w:color w:val="000000"/>
        </w:rPr>
        <w:t xml:space="preserve">the spiritually impoverished, the spiritually disabled, and the spiritually blind and lame </w:t>
      </w:r>
      <w:r>
        <w:rPr>
          <w:rFonts w:eastAsia="Times New Roman" w:cs="Times New Roman"/>
          <w:color w:val="000000"/>
        </w:rPr>
        <w:t xml:space="preserve">to come in so that His house may be filled. We are the spiritually impoverished, </w:t>
      </w:r>
      <w:r w:rsidR="007A3372">
        <w:rPr>
          <w:rFonts w:eastAsia="Times New Roman" w:cs="Times New Roman"/>
          <w:color w:val="000000"/>
        </w:rPr>
        <w:t>we are the</w:t>
      </w:r>
      <w:r>
        <w:rPr>
          <w:rFonts w:eastAsia="Times New Roman" w:cs="Times New Roman"/>
          <w:color w:val="000000"/>
        </w:rPr>
        <w:t xml:space="preserve"> spiritually disabled, </w:t>
      </w:r>
      <w:r w:rsidR="007A3372">
        <w:rPr>
          <w:rFonts w:eastAsia="Times New Roman" w:cs="Times New Roman"/>
          <w:color w:val="000000"/>
        </w:rPr>
        <w:t xml:space="preserve">we are </w:t>
      </w:r>
      <w:r>
        <w:rPr>
          <w:rFonts w:eastAsia="Times New Roman" w:cs="Times New Roman"/>
          <w:color w:val="000000"/>
        </w:rPr>
        <w:t>the s</w:t>
      </w:r>
      <w:r w:rsidR="007A3372">
        <w:rPr>
          <w:rFonts w:eastAsia="Times New Roman" w:cs="Times New Roman"/>
          <w:color w:val="000000"/>
        </w:rPr>
        <w:t>piritually blind and lame. B</w:t>
      </w:r>
      <w:r>
        <w:rPr>
          <w:rFonts w:eastAsia="Times New Roman" w:cs="Times New Roman"/>
          <w:color w:val="000000"/>
        </w:rPr>
        <w:t xml:space="preserve">y God’s grace through Christ </w:t>
      </w:r>
      <w:r w:rsidR="007A3372">
        <w:rPr>
          <w:rFonts w:eastAsia="Times New Roman" w:cs="Times New Roman"/>
          <w:color w:val="000000"/>
        </w:rPr>
        <w:t xml:space="preserve">the Holy Spirit has called </w:t>
      </w:r>
      <w:r>
        <w:rPr>
          <w:rFonts w:eastAsia="Times New Roman" w:cs="Times New Roman"/>
          <w:color w:val="000000"/>
        </w:rPr>
        <w:t xml:space="preserve">us out to be His disciples, members of His household, and we are welcomed to His Banquet! (Eph.2.19) </w:t>
      </w:r>
    </w:p>
    <w:p w14:paraId="58991F20" w14:textId="77777777" w:rsidR="00347B6B" w:rsidRDefault="00347B6B" w:rsidP="00937056">
      <w:pPr>
        <w:jc w:val="both"/>
        <w:rPr>
          <w:rFonts w:eastAsia="Times New Roman" w:cs="Times New Roman"/>
          <w:color w:val="000000"/>
        </w:rPr>
      </w:pPr>
    </w:p>
    <w:p w14:paraId="054BFD13" w14:textId="7AD8B765" w:rsidR="00347B6B" w:rsidRPr="00347B6B" w:rsidRDefault="00347B6B" w:rsidP="00937056">
      <w:pPr>
        <w:jc w:val="both"/>
        <w:rPr>
          <w:rFonts w:eastAsia="Times New Roman" w:cs="Times New Roman"/>
          <w:color w:val="000000"/>
        </w:rPr>
      </w:pPr>
      <w:r>
        <w:rPr>
          <w:rFonts w:eastAsia="Times New Roman" w:cs="Times New Roman"/>
          <w:color w:val="000000"/>
        </w:rPr>
        <w:t xml:space="preserve">The longer we tell ourselves that we are spiritually rich, </w:t>
      </w:r>
      <w:r w:rsidR="007A3372">
        <w:rPr>
          <w:rFonts w:eastAsia="Times New Roman" w:cs="Times New Roman"/>
          <w:color w:val="000000"/>
        </w:rPr>
        <w:t xml:space="preserve">spiritually </w:t>
      </w:r>
      <w:r>
        <w:rPr>
          <w:rFonts w:eastAsia="Times New Roman" w:cs="Times New Roman"/>
          <w:color w:val="000000"/>
        </w:rPr>
        <w:t xml:space="preserve">wealthy, and have need of nothing the longer we will be outside of the Lord’s Banquet. But if we admit that we are wretched, miserable, poor, blind, and naked </w:t>
      </w:r>
      <w:r w:rsidR="007A3372">
        <w:rPr>
          <w:rFonts w:eastAsia="Times New Roman" w:cs="Times New Roman"/>
          <w:color w:val="000000"/>
        </w:rPr>
        <w:t>the Lord will welcome us into the Hi</w:t>
      </w:r>
      <w:r>
        <w:rPr>
          <w:rFonts w:eastAsia="Times New Roman" w:cs="Times New Roman"/>
          <w:color w:val="000000"/>
        </w:rPr>
        <w:t xml:space="preserve">s banquet. (Rev.3.17) Just as Jesus taught us, </w:t>
      </w:r>
      <w:r w:rsidRPr="00347B6B">
        <w:rPr>
          <w:rFonts w:eastAsia="Times New Roman" w:cs="Times New Roman"/>
          <w:i/>
          <w:color w:val="000000"/>
          <w:shd w:val="clear" w:color="auto" w:fill="FFFFFF"/>
        </w:rPr>
        <w:t>“Blessed are the poor in spirit, for theirs is the kingdom of heaven.</w:t>
      </w:r>
      <w:r>
        <w:rPr>
          <w:rFonts w:eastAsia="Times New Roman" w:cs="Times New Roman"/>
          <w:i/>
          <w:color w:val="000000"/>
          <w:shd w:val="clear" w:color="auto" w:fill="FFFFFF"/>
        </w:rPr>
        <w:t xml:space="preserve">” </w:t>
      </w:r>
      <w:r>
        <w:rPr>
          <w:rFonts w:eastAsia="Times New Roman" w:cs="Times New Roman"/>
          <w:color w:val="000000"/>
          <w:shd w:val="clear" w:color="auto" w:fill="FFFFFF"/>
        </w:rPr>
        <w:t>(Mt.5.3)</w:t>
      </w:r>
    </w:p>
    <w:p w14:paraId="4F386B56" w14:textId="77777777" w:rsidR="00C93B69" w:rsidRDefault="00C93B69" w:rsidP="00937056">
      <w:pPr>
        <w:jc w:val="both"/>
        <w:rPr>
          <w:rFonts w:eastAsia="Times New Roman" w:cs="Times New Roman"/>
          <w:color w:val="000000"/>
        </w:rPr>
      </w:pPr>
    </w:p>
    <w:p w14:paraId="427AAD3D" w14:textId="15E8730C" w:rsidR="00C93B69" w:rsidRPr="00B53CA2" w:rsidRDefault="00FC4F80" w:rsidP="00937056">
      <w:pPr>
        <w:jc w:val="both"/>
        <w:rPr>
          <w:rFonts w:eastAsia="Times New Roman" w:cs="Times New Roman"/>
          <w:b/>
          <w:color w:val="000000"/>
        </w:rPr>
      </w:pPr>
      <w:r w:rsidRPr="00FD1C15">
        <w:rPr>
          <w:rFonts w:eastAsia="Times New Roman" w:cs="Times New Roman"/>
          <w:b/>
          <w:color w:val="000000"/>
        </w:rPr>
        <w:t>Eager Expectation</w:t>
      </w:r>
    </w:p>
    <w:p w14:paraId="7754E5AF" w14:textId="77777777" w:rsidR="009D7662" w:rsidRDefault="009D7662" w:rsidP="00937056">
      <w:pPr>
        <w:jc w:val="both"/>
      </w:pPr>
    </w:p>
    <w:p w14:paraId="7F24BDBA" w14:textId="7C5F4FD4" w:rsidR="00FC4F80" w:rsidRDefault="00347B6B" w:rsidP="00937056">
      <w:pPr>
        <w:jc w:val="both"/>
        <w:rPr>
          <w:rFonts w:eastAsia="Times New Roman" w:cs="Times New Roman"/>
          <w:color w:val="000000"/>
        </w:rPr>
      </w:pPr>
      <w:r>
        <w:rPr>
          <w:rFonts w:eastAsia="Times New Roman" w:cs="Times New Roman"/>
          <w:color w:val="000000"/>
        </w:rPr>
        <w:t xml:space="preserve">Last week we focused on </w:t>
      </w:r>
      <w:r w:rsidR="00FC4F80">
        <w:rPr>
          <w:rFonts w:eastAsia="Times New Roman" w:cs="Times New Roman"/>
          <w:color w:val="000000"/>
        </w:rPr>
        <w:t xml:space="preserve">the wedding and reflected on the redemptive </w:t>
      </w:r>
      <w:r w:rsidR="00FC4F80">
        <w:t>parallel between the Jewish wedding ceremony and our relationship with Christ as His bride.</w:t>
      </w:r>
      <w:r w:rsidR="00FC4F80">
        <w:rPr>
          <w:rFonts w:eastAsia="Times New Roman" w:cs="Times New Roman"/>
          <w:color w:val="000000"/>
        </w:rPr>
        <w:t xml:space="preserve"> </w:t>
      </w:r>
      <w:r>
        <w:t>We discovered that t</w:t>
      </w:r>
      <w:r>
        <w:rPr>
          <w:rFonts w:eastAsia="Times New Roman" w:cs="Times New Roman"/>
          <w:color w:val="000000"/>
        </w:rPr>
        <w:t>he Jewish marriage customs could be outlined in six phases: First the betrothal</w:t>
      </w:r>
      <w:r w:rsidR="00FC4F80">
        <w:rPr>
          <w:rFonts w:eastAsia="Times New Roman" w:cs="Times New Roman"/>
          <w:color w:val="000000"/>
        </w:rPr>
        <w:t xml:space="preserve"> when </w:t>
      </w:r>
      <w:r>
        <w:rPr>
          <w:rFonts w:eastAsia="Times New Roman" w:cs="Times New Roman"/>
          <w:color w:val="000000"/>
        </w:rPr>
        <w:t xml:space="preserve">the man and the woman </w:t>
      </w:r>
      <w:r w:rsidR="00A306D1">
        <w:rPr>
          <w:rFonts w:eastAsia="Times New Roman" w:cs="Times New Roman"/>
          <w:color w:val="000000"/>
        </w:rPr>
        <w:t xml:space="preserve">are </w:t>
      </w:r>
      <w:r w:rsidR="00FC4F80">
        <w:rPr>
          <w:rFonts w:eastAsia="Times New Roman" w:cs="Times New Roman"/>
          <w:color w:val="000000"/>
        </w:rPr>
        <w:t xml:space="preserve">legally </w:t>
      </w:r>
      <w:r w:rsidR="00A306D1">
        <w:rPr>
          <w:rFonts w:eastAsia="Times New Roman" w:cs="Times New Roman"/>
          <w:color w:val="000000"/>
        </w:rPr>
        <w:t xml:space="preserve">bound together as </w:t>
      </w:r>
      <w:r w:rsidR="00FC4F80">
        <w:rPr>
          <w:rFonts w:eastAsia="Times New Roman" w:cs="Times New Roman"/>
          <w:color w:val="000000"/>
        </w:rPr>
        <w:t>husband and wife, even though they do not come together. T</w:t>
      </w:r>
      <w:r>
        <w:rPr>
          <w:rFonts w:eastAsia="Times New Roman" w:cs="Times New Roman"/>
          <w:color w:val="000000"/>
        </w:rPr>
        <w:t xml:space="preserve">hen the </w:t>
      </w:r>
      <w:r w:rsidR="00FC4F80">
        <w:rPr>
          <w:rFonts w:eastAsia="Times New Roman" w:cs="Times New Roman"/>
          <w:color w:val="000000"/>
        </w:rPr>
        <w:t xml:space="preserve">bride’s father sets the price of the dowry for the </w:t>
      </w:r>
      <w:r>
        <w:rPr>
          <w:rFonts w:eastAsia="Times New Roman" w:cs="Times New Roman"/>
          <w:color w:val="000000"/>
        </w:rPr>
        <w:t xml:space="preserve">groom </w:t>
      </w:r>
      <w:r w:rsidR="00FC4F80">
        <w:rPr>
          <w:rFonts w:eastAsia="Times New Roman" w:cs="Times New Roman"/>
          <w:color w:val="000000"/>
        </w:rPr>
        <w:t xml:space="preserve">to pay </w:t>
      </w:r>
      <w:r>
        <w:rPr>
          <w:rFonts w:eastAsia="Times New Roman" w:cs="Times New Roman"/>
          <w:color w:val="000000"/>
        </w:rPr>
        <w:t>to secure the marriage</w:t>
      </w:r>
      <w:r w:rsidR="00FC4F80">
        <w:rPr>
          <w:rFonts w:eastAsia="Times New Roman" w:cs="Times New Roman"/>
          <w:color w:val="000000"/>
        </w:rPr>
        <w:t xml:space="preserve">. After the dowry is paid the groom returns to his father’s house for a period of about twelve months. During this time the bride makes herself </w:t>
      </w:r>
      <w:r w:rsidR="00247C62">
        <w:rPr>
          <w:rFonts w:eastAsia="Times New Roman" w:cs="Times New Roman"/>
          <w:color w:val="000000"/>
        </w:rPr>
        <w:t xml:space="preserve">ready </w:t>
      </w:r>
      <w:r>
        <w:rPr>
          <w:rFonts w:eastAsia="Times New Roman" w:cs="Times New Roman"/>
          <w:color w:val="000000"/>
        </w:rPr>
        <w:t>for the groom’</w:t>
      </w:r>
      <w:r w:rsidR="00FC4F80">
        <w:rPr>
          <w:rFonts w:eastAsia="Times New Roman" w:cs="Times New Roman"/>
          <w:color w:val="000000"/>
        </w:rPr>
        <w:t xml:space="preserve">s return. When the day finally comes the groom dresses in his best attire and accompanied by his friends makes a procession back to the home of his bride singing and carried torches. The groom receives his bride and he escorts her </w:t>
      </w:r>
      <w:r>
        <w:rPr>
          <w:rFonts w:eastAsia="Times New Roman" w:cs="Times New Roman"/>
          <w:color w:val="000000"/>
        </w:rPr>
        <w:t>to</w:t>
      </w:r>
      <w:r w:rsidR="00FC4F80">
        <w:rPr>
          <w:rFonts w:eastAsia="Times New Roman" w:cs="Times New Roman"/>
          <w:color w:val="000000"/>
        </w:rPr>
        <w:t xml:space="preserve"> wedding banquet where the will begin the life together.</w:t>
      </w:r>
    </w:p>
    <w:p w14:paraId="66B5FE17" w14:textId="77777777" w:rsidR="00FD1C15" w:rsidRDefault="00FD1C15" w:rsidP="00937056">
      <w:pPr>
        <w:jc w:val="both"/>
        <w:rPr>
          <w:rFonts w:eastAsia="Times New Roman" w:cs="Times New Roman"/>
          <w:color w:val="000000"/>
        </w:rPr>
      </w:pPr>
    </w:p>
    <w:p w14:paraId="6EE1AF1D" w14:textId="77777777" w:rsidR="00FD1C15" w:rsidRDefault="00FD1C15" w:rsidP="00937056">
      <w:pPr>
        <w:jc w:val="both"/>
        <w:rPr>
          <w:rFonts w:eastAsia="Times New Roman" w:cs="Times New Roman"/>
          <w:color w:val="000000"/>
        </w:rPr>
      </w:pPr>
    </w:p>
    <w:p w14:paraId="2E409616" w14:textId="78BDDB49" w:rsidR="00347B6B" w:rsidRDefault="00FC4F80" w:rsidP="00937056">
      <w:pPr>
        <w:jc w:val="both"/>
        <w:rPr>
          <w:rFonts w:eastAsia="Times New Roman" w:cs="Times New Roman"/>
          <w:color w:val="000000"/>
        </w:rPr>
      </w:pPr>
      <w:r>
        <w:rPr>
          <w:rFonts w:eastAsia="Times New Roman" w:cs="Times New Roman"/>
          <w:color w:val="000000"/>
        </w:rPr>
        <w:t>As we considered the redemptive significance of the wedding ceremony w</w:t>
      </w:r>
      <w:r w:rsidR="00347B6B">
        <w:rPr>
          <w:rFonts w:eastAsia="Times New Roman" w:cs="Times New Roman"/>
          <w:color w:val="000000"/>
        </w:rPr>
        <w:t xml:space="preserve">e concluded </w:t>
      </w:r>
      <w:r w:rsidR="00347B6B">
        <w:t xml:space="preserve">that Christ has chosen us to be His Bride. We are betrothed to Christ. </w:t>
      </w:r>
      <w:r>
        <w:rPr>
          <w:rFonts w:eastAsia="Times New Roman" w:cs="Times New Roman"/>
          <w:color w:val="000000"/>
        </w:rPr>
        <w:t>God the Father set the price of the dowry to be the sacrifice of Christ on the cross and Christ paid the dowry for His bride with His blood. After paying the dowry Christ</w:t>
      </w:r>
      <w:r w:rsidR="00347B6B">
        <w:t xml:space="preserve"> return</w:t>
      </w:r>
      <w:r>
        <w:t>ed</w:t>
      </w:r>
      <w:r w:rsidR="00347B6B">
        <w:t xml:space="preserve"> to His Father in heaven. Today, the Church is in the</w:t>
      </w:r>
      <w:r w:rsidR="00347B6B">
        <w:rPr>
          <w:rFonts w:eastAsia="Times New Roman" w:cs="Times New Roman"/>
          <w:color w:val="000000"/>
        </w:rPr>
        <w:t xml:space="preserve"> interval stage of the wedding ceremony, when the bride is making herself ready, waiting for the Br</w:t>
      </w:r>
      <w:r w:rsidR="00E93B05">
        <w:rPr>
          <w:rFonts w:eastAsia="Times New Roman" w:cs="Times New Roman"/>
          <w:color w:val="000000"/>
        </w:rPr>
        <w:t xml:space="preserve">idegroom to return when He leads </w:t>
      </w:r>
      <w:r w:rsidR="00347B6B">
        <w:rPr>
          <w:rFonts w:eastAsia="Times New Roman" w:cs="Times New Roman"/>
          <w:color w:val="000000"/>
        </w:rPr>
        <w:t>His bride in a heavenly procession to the wedding banquet – the Marriage Supper of the Lamb.</w:t>
      </w:r>
    </w:p>
    <w:p w14:paraId="3BAEE593" w14:textId="77777777" w:rsidR="00347B6B" w:rsidRDefault="00347B6B" w:rsidP="00937056">
      <w:pPr>
        <w:jc w:val="both"/>
        <w:rPr>
          <w:rFonts w:eastAsia="Times New Roman" w:cs="Times New Roman"/>
          <w:color w:val="000000"/>
        </w:rPr>
      </w:pPr>
    </w:p>
    <w:p w14:paraId="3FAA1072" w14:textId="38745FDE" w:rsidR="00347B6B" w:rsidRDefault="00FC4F80" w:rsidP="00937056">
      <w:pPr>
        <w:jc w:val="both"/>
        <w:rPr>
          <w:rFonts w:eastAsia="Times New Roman" w:cs="Times New Roman"/>
          <w:color w:val="000000"/>
        </w:rPr>
      </w:pPr>
      <w:r>
        <w:rPr>
          <w:rFonts w:eastAsia="Times New Roman" w:cs="Times New Roman"/>
          <w:color w:val="000000"/>
        </w:rPr>
        <w:t xml:space="preserve">To help us </w:t>
      </w:r>
      <w:r w:rsidR="00CC47C1">
        <w:rPr>
          <w:rFonts w:eastAsia="Times New Roman" w:cs="Times New Roman"/>
          <w:color w:val="000000"/>
        </w:rPr>
        <w:t xml:space="preserve">understand the importance </w:t>
      </w:r>
      <w:r>
        <w:rPr>
          <w:rFonts w:eastAsia="Times New Roman" w:cs="Times New Roman"/>
          <w:color w:val="000000"/>
        </w:rPr>
        <w:t xml:space="preserve">to make proper preparation for His return </w:t>
      </w:r>
      <w:r w:rsidR="00347B6B">
        <w:rPr>
          <w:rFonts w:eastAsia="Times New Roman" w:cs="Times New Roman"/>
          <w:color w:val="000000"/>
        </w:rPr>
        <w:t xml:space="preserve">Jesus told a parable about ten bridesmaids who were waiting for the groom’s return. </w:t>
      </w:r>
      <w:r>
        <w:rPr>
          <w:rFonts w:eastAsia="Times New Roman" w:cs="Times New Roman"/>
          <w:color w:val="000000"/>
        </w:rPr>
        <w:t>In</w:t>
      </w:r>
      <w:r w:rsidR="00E93B05">
        <w:rPr>
          <w:rFonts w:eastAsia="Times New Roman" w:cs="Times New Roman"/>
          <w:color w:val="000000"/>
        </w:rPr>
        <w:t xml:space="preserve"> the parable Jesus tells us that </w:t>
      </w:r>
      <w:r>
        <w:rPr>
          <w:rFonts w:eastAsia="Times New Roman" w:cs="Times New Roman"/>
          <w:color w:val="000000"/>
        </w:rPr>
        <w:t>five of the bridesmaid were prudent and took oil in their flasks along with their lamps and waited with eager expectation for the groom’s return. But the other five ladies did not prepare properly and did not acquire oil for their lamps to assist them in keeping watch for the groom. T</w:t>
      </w:r>
      <w:r w:rsidR="00347B6B">
        <w:rPr>
          <w:rFonts w:eastAsia="Times New Roman" w:cs="Times New Roman"/>
          <w:color w:val="000000"/>
        </w:rPr>
        <w:t xml:space="preserve">hese </w:t>
      </w:r>
      <w:r>
        <w:rPr>
          <w:rFonts w:eastAsia="Times New Roman" w:cs="Times New Roman"/>
          <w:color w:val="000000"/>
        </w:rPr>
        <w:t xml:space="preserve">foolish five ladies became complacent, </w:t>
      </w:r>
      <w:r w:rsidR="00347B6B">
        <w:rPr>
          <w:rFonts w:eastAsia="Times New Roman" w:cs="Times New Roman"/>
          <w:color w:val="000000"/>
        </w:rPr>
        <w:t>drowsy</w:t>
      </w:r>
      <w:r>
        <w:rPr>
          <w:rFonts w:eastAsia="Times New Roman" w:cs="Times New Roman"/>
          <w:color w:val="000000"/>
        </w:rPr>
        <w:t>,</w:t>
      </w:r>
      <w:r w:rsidR="00347B6B">
        <w:rPr>
          <w:rFonts w:eastAsia="Times New Roman" w:cs="Times New Roman"/>
          <w:color w:val="000000"/>
        </w:rPr>
        <w:t xml:space="preserve"> and began to sleep. But at midnight </w:t>
      </w:r>
      <w:r>
        <w:rPr>
          <w:rFonts w:eastAsia="Times New Roman" w:cs="Times New Roman"/>
          <w:color w:val="000000"/>
        </w:rPr>
        <w:t xml:space="preserve">one night </w:t>
      </w:r>
      <w:r w:rsidR="00347B6B">
        <w:rPr>
          <w:rFonts w:eastAsia="Times New Roman" w:cs="Times New Roman"/>
          <w:color w:val="000000"/>
        </w:rPr>
        <w:t xml:space="preserve">there was a shout, </w:t>
      </w:r>
      <w:r w:rsidR="00347B6B" w:rsidRPr="00FC4F80">
        <w:rPr>
          <w:rFonts w:eastAsia="Times New Roman" w:cs="Times New Roman"/>
          <w:i/>
          <w:color w:val="000000"/>
        </w:rPr>
        <w:t>“Behold, the bridegroom! Come out to meet him.”</w:t>
      </w:r>
      <w:r w:rsidR="00347B6B">
        <w:rPr>
          <w:rFonts w:eastAsia="Times New Roman" w:cs="Times New Roman"/>
          <w:color w:val="000000"/>
        </w:rPr>
        <w:t xml:space="preserve"> But those foolish girls </w:t>
      </w:r>
      <w:r w:rsidR="006B2E20">
        <w:rPr>
          <w:rFonts w:eastAsia="Times New Roman" w:cs="Times New Roman"/>
          <w:color w:val="000000"/>
        </w:rPr>
        <w:t>who</w:t>
      </w:r>
      <w:r>
        <w:rPr>
          <w:rFonts w:eastAsia="Times New Roman" w:cs="Times New Roman"/>
          <w:color w:val="000000"/>
        </w:rPr>
        <w:t xml:space="preserve"> had not prepared </w:t>
      </w:r>
      <w:r w:rsidR="00347B6B">
        <w:rPr>
          <w:rFonts w:eastAsia="Times New Roman" w:cs="Times New Roman"/>
          <w:color w:val="000000"/>
        </w:rPr>
        <w:t>were not ready</w:t>
      </w:r>
      <w:r>
        <w:rPr>
          <w:rFonts w:eastAsia="Times New Roman" w:cs="Times New Roman"/>
          <w:color w:val="000000"/>
        </w:rPr>
        <w:t xml:space="preserve"> and those who were ready went with the groom to the wedding feast; and the door was shut</w:t>
      </w:r>
      <w:r w:rsidR="00347B6B">
        <w:rPr>
          <w:rFonts w:eastAsia="Times New Roman" w:cs="Times New Roman"/>
          <w:color w:val="000000"/>
        </w:rPr>
        <w:t xml:space="preserve">. What was the point of </w:t>
      </w:r>
      <w:r>
        <w:rPr>
          <w:rFonts w:eastAsia="Times New Roman" w:cs="Times New Roman"/>
          <w:color w:val="000000"/>
        </w:rPr>
        <w:t xml:space="preserve">Jesus telling this </w:t>
      </w:r>
      <w:r w:rsidR="00347B6B">
        <w:rPr>
          <w:rFonts w:eastAsia="Times New Roman" w:cs="Times New Roman"/>
          <w:color w:val="000000"/>
        </w:rPr>
        <w:t xml:space="preserve">parable? </w:t>
      </w:r>
      <w:r>
        <w:rPr>
          <w:rFonts w:eastAsia="Times New Roman" w:cs="Times New Roman"/>
          <w:color w:val="000000"/>
        </w:rPr>
        <w:t xml:space="preserve">Well He tells us, </w:t>
      </w:r>
      <w:r w:rsidR="00347B6B" w:rsidRPr="00FC4F80">
        <w:rPr>
          <w:rFonts w:eastAsia="Times New Roman" w:cs="Times New Roman"/>
          <w:i/>
          <w:color w:val="000000"/>
        </w:rPr>
        <w:t>“Be on the alert, for you do not know that day or the hour.”</w:t>
      </w:r>
      <w:r w:rsidR="00347B6B">
        <w:rPr>
          <w:rFonts w:eastAsia="Times New Roman" w:cs="Times New Roman"/>
          <w:color w:val="000000"/>
        </w:rPr>
        <w:t xml:space="preserve"> (Mt.25.1-13)</w:t>
      </w:r>
    </w:p>
    <w:p w14:paraId="7A45A94C" w14:textId="77777777" w:rsidR="00347B6B" w:rsidRDefault="00347B6B" w:rsidP="00937056">
      <w:pPr>
        <w:jc w:val="both"/>
        <w:rPr>
          <w:rFonts w:eastAsia="Times New Roman" w:cs="Times New Roman"/>
          <w:color w:val="000000"/>
        </w:rPr>
      </w:pPr>
    </w:p>
    <w:p w14:paraId="5D7CB82D" w14:textId="120BCB59" w:rsidR="00347B6B" w:rsidRDefault="00347B6B" w:rsidP="00937056">
      <w:pPr>
        <w:jc w:val="both"/>
        <w:rPr>
          <w:rFonts w:eastAsia="Times New Roman" w:cs="Times New Roman"/>
          <w:color w:val="000000"/>
        </w:rPr>
      </w:pPr>
      <w:r>
        <w:rPr>
          <w:rFonts w:eastAsia="Times New Roman" w:cs="Times New Roman"/>
          <w:color w:val="000000"/>
        </w:rPr>
        <w:t xml:space="preserve">The point of the parable is that preparedness is essential, for the time is coming when getting ready will no longer be possible; the door will be shut. (William Hendriksen) As the bride of Christ we are called to make ourselves ready for His return. Christ, our Bridegroom desires </w:t>
      </w:r>
      <w:r w:rsidR="00FC4F80">
        <w:rPr>
          <w:rFonts w:eastAsia="Times New Roman" w:cs="Times New Roman"/>
          <w:color w:val="000000"/>
        </w:rPr>
        <w:t xml:space="preserve">for us to make use of His Holy provisions and wash ourselves in His Word </w:t>
      </w:r>
      <w:r>
        <w:rPr>
          <w:rFonts w:eastAsia="Times New Roman" w:cs="Times New Roman"/>
          <w:color w:val="000000"/>
        </w:rPr>
        <w:t xml:space="preserve">so that He might present us in all of our glory without spot of wrinkle or any such thing. (Eph.5.26-27) </w:t>
      </w:r>
    </w:p>
    <w:p w14:paraId="14B28206" w14:textId="77777777" w:rsidR="00347B6B" w:rsidRDefault="00347B6B" w:rsidP="00937056">
      <w:pPr>
        <w:jc w:val="both"/>
        <w:rPr>
          <w:rFonts w:eastAsia="Times New Roman" w:cs="Times New Roman"/>
          <w:color w:val="000000"/>
        </w:rPr>
      </w:pPr>
    </w:p>
    <w:p w14:paraId="1F32D455" w14:textId="12363412" w:rsidR="00347B6B" w:rsidRDefault="00347B6B" w:rsidP="00937056">
      <w:pPr>
        <w:jc w:val="both"/>
        <w:rPr>
          <w:rFonts w:eastAsia="Times New Roman" w:cs="Times New Roman"/>
          <w:color w:val="000000"/>
        </w:rPr>
      </w:pPr>
      <w:r>
        <w:rPr>
          <w:rFonts w:eastAsia="Times New Roman" w:cs="Times New Roman"/>
          <w:color w:val="000000"/>
        </w:rPr>
        <w:t xml:space="preserve">I believe that </w:t>
      </w:r>
      <w:r w:rsidR="00FC4F80">
        <w:rPr>
          <w:rFonts w:eastAsia="Times New Roman" w:cs="Times New Roman"/>
          <w:color w:val="000000"/>
        </w:rPr>
        <w:t xml:space="preserve">as we eagerly await Christ’s return </w:t>
      </w:r>
      <w:r>
        <w:rPr>
          <w:rFonts w:eastAsia="Times New Roman" w:cs="Times New Roman"/>
          <w:color w:val="000000"/>
        </w:rPr>
        <w:t>we</w:t>
      </w:r>
      <w:r w:rsidR="00FC4F80">
        <w:rPr>
          <w:rFonts w:eastAsia="Times New Roman" w:cs="Times New Roman"/>
          <w:color w:val="000000"/>
        </w:rPr>
        <w:t xml:space="preserve"> should</w:t>
      </w:r>
      <w:r>
        <w:rPr>
          <w:rFonts w:eastAsia="Times New Roman" w:cs="Times New Roman"/>
          <w:color w:val="000000"/>
        </w:rPr>
        <w:t xml:space="preserve"> make ourselves ready </w:t>
      </w:r>
      <w:r w:rsidR="00FC4F80">
        <w:rPr>
          <w:rFonts w:eastAsia="Times New Roman" w:cs="Times New Roman"/>
          <w:color w:val="000000"/>
        </w:rPr>
        <w:t xml:space="preserve">by desiring </w:t>
      </w:r>
      <w:r>
        <w:rPr>
          <w:rFonts w:eastAsia="Times New Roman" w:cs="Times New Roman"/>
          <w:color w:val="000000"/>
        </w:rPr>
        <w:t xml:space="preserve">Christ </w:t>
      </w:r>
      <w:r w:rsidR="00FC4F80">
        <w:rPr>
          <w:rFonts w:eastAsia="Times New Roman" w:cs="Times New Roman"/>
          <w:color w:val="000000"/>
        </w:rPr>
        <w:t xml:space="preserve">to </w:t>
      </w:r>
      <w:r>
        <w:rPr>
          <w:rFonts w:eastAsia="Times New Roman" w:cs="Times New Roman"/>
          <w:color w:val="000000"/>
        </w:rPr>
        <w:t>scrub out all of our spots and iron out all of our wrinkles. The Lord desires to cleanse us from the impurities of this world by bathing her in His word of truth.</w:t>
      </w:r>
      <w:r w:rsidR="00FC4F80">
        <w:rPr>
          <w:rFonts w:eastAsia="Times New Roman" w:cs="Times New Roman"/>
          <w:color w:val="000000"/>
        </w:rPr>
        <w:t xml:space="preserve"> So let us</w:t>
      </w:r>
      <w:r w:rsidR="006B2E20">
        <w:rPr>
          <w:rFonts w:eastAsia="Times New Roman" w:cs="Times New Roman"/>
          <w:color w:val="000000"/>
        </w:rPr>
        <w:t xml:space="preserve"> soak ourselves in His Word and </w:t>
      </w:r>
      <w:r>
        <w:rPr>
          <w:rFonts w:eastAsia="Times New Roman" w:cs="Times New Roman"/>
          <w:color w:val="000000"/>
        </w:rPr>
        <w:t xml:space="preserve">rid ourselves from our sinful spots.  </w:t>
      </w:r>
    </w:p>
    <w:p w14:paraId="7C088489" w14:textId="77777777" w:rsidR="00347B6B" w:rsidRDefault="00347B6B" w:rsidP="00937056">
      <w:pPr>
        <w:jc w:val="both"/>
        <w:rPr>
          <w:rFonts w:eastAsia="Times New Roman" w:cs="Times New Roman"/>
          <w:color w:val="000000"/>
        </w:rPr>
      </w:pPr>
    </w:p>
    <w:p w14:paraId="161FAAC2" w14:textId="0B329B8C" w:rsidR="00FC4F80" w:rsidRDefault="00347B6B" w:rsidP="00937056">
      <w:pPr>
        <w:jc w:val="both"/>
        <w:rPr>
          <w:rFonts w:eastAsia="Times New Roman" w:cs="Times New Roman"/>
          <w:color w:val="000000"/>
        </w:rPr>
      </w:pPr>
      <w:r>
        <w:rPr>
          <w:rFonts w:eastAsia="Times New Roman" w:cs="Times New Roman"/>
          <w:color w:val="000000"/>
        </w:rPr>
        <w:t>Brothers and sisters, the New Testament is full of warnings about becoming spiritual</w:t>
      </w:r>
      <w:r w:rsidR="006B2E20">
        <w:rPr>
          <w:rFonts w:eastAsia="Times New Roman" w:cs="Times New Roman"/>
          <w:color w:val="000000"/>
        </w:rPr>
        <w:t>ly</w:t>
      </w:r>
      <w:r>
        <w:rPr>
          <w:rFonts w:eastAsia="Times New Roman" w:cs="Times New Roman"/>
          <w:color w:val="000000"/>
        </w:rPr>
        <w:t xml:space="preserve"> complacence </w:t>
      </w:r>
      <w:r w:rsidR="00224EB5">
        <w:rPr>
          <w:rFonts w:eastAsia="Times New Roman" w:cs="Times New Roman"/>
          <w:color w:val="000000"/>
        </w:rPr>
        <w:t xml:space="preserve">as </w:t>
      </w:r>
      <w:r>
        <w:rPr>
          <w:rFonts w:eastAsia="Times New Roman" w:cs="Times New Roman"/>
          <w:color w:val="000000"/>
        </w:rPr>
        <w:t>we wait for the Lord, our Bridegroom, to return.</w:t>
      </w:r>
      <w:r w:rsidR="009E599B">
        <w:rPr>
          <w:rFonts w:eastAsia="Times New Roman" w:cs="Times New Roman"/>
          <w:color w:val="000000"/>
        </w:rPr>
        <w:t xml:space="preserve"> </w:t>
      </w:r>
      <w:r w:rsidRPr="00347B6B">
        <w:rPr>
          <w:rFonts w:eastAsia="Times New Roman" w:cs="Times New Roman"/>
          <w:i/>
          <w:color w:val="000000"/>
          <w:shd w:val="clear" w:color="auto" w:fill="FFFFFF"/>
        </w:rPr>
        <w:t>Therefore be on the alert, for you do not know which day your Lord is coming.</w:t>
      </w:r>
      <w:r>
        <w:rPr>
          <w:rFonts w:eastAsia="Times New Roman" w:cs="Times New Roman"/>
          <w:i/>
        </w:rPr>
        <w:t xml:space="preserve"> </w:t>
      </w:r>
      <w:r>
        <w:rPr>
          <w:rFonts w:eastAsia="Times New Roman" w:cs="Times New Roman"/>
        </w:rPr>
        <w:t>(</w:t>
      </w:r>
      <w:r w:rsidRPr="00347B6B">
        <w:rPr>
          <w:rFonts w:eastAsia="Times New Roman" w:cs="Times New Roman"/>
          <w:color w:val="000000"/>
        </w:rPr>
        <w:t>Mt.24.42</w:t>
      </w:r>
      <w:r>
        <w:rPr>
          <w:rFonts w:eastAsia="Times New Roman" w:cs="Times New Roman"/>
          <w:color w:val="000000"/>
        </w:rPr>
        <w:t>)</w:t>
      </w:r>
      <w:r w:rsidR="009E599B">
        <w:rPr>
          <w:rFonts w:eastAsia="Times New Roman" w:cs="Times New Roman"/>
          <w:color w:val="000000"/>
        </w:rPr>
        <w:t xml:space="preserve"> </w:t>
      </w:r>
      <w:r w:rsidRPr="00347B6B">
        <w:rPr>
          <w:rFonts w:eastAsia="Times New Roman" w:cs="Times New Roman"/>
          <w:i/>
          <w:color w:val="000000"/>
          <w:shd w:val="clear" w:color="auto" w:fill="FFFFFF"/>
        </w:rPr>
        <w:t>You too, be ready; for the Son of Man is coming at an hour that you do not expect.</w:t>
      </w:r>
      <w:r w:rsidR="009E599B">
        <w:rPr>
          <w:rFonts w:eastAsia="Times New Roman" w:cs="Times New Roman"/>
          <w:color w:val="000000"/>
        </w:rPr>
        <w:t xml:space="preserve"> </w:t>
      </w:r>
      <w:r>
        <w:rPr>
          <w:rFonts w:eastAsia="Times New Roman" w:cs="Times New Roman"/>
          <w:color w:val="000000"/>
        </w:rPr>
        <w:t>(</w:t>
      </w:r>
      <w:r w:rsidRPr="00347B6B">
        <w:rPr>
          <w:rFonts w:eastAsia="Times New Roman" w:cs="Times New Roman"/>
          <w:color w:val="000000"/>
        </w:rPr>
        <w:t>Lk.12.40</w:t>
      </w:r>
      <w:r>
        <w:rPr>
          <w:rFonts w:eastAsia="Times New Roman" w:cs="Times New Roman"/>
          <w:color w:val="000000"/>
        </w:rPr>
        <w:t>)</w:t>
      </w:r>
      <w:r w:rsidR="00FC4F80">
        <w:rPr>
          <w:rFonts w:eastAsia="Times New Roman" w:cs="Times New Roman"/>
          <w:color w:val="000000"/>
        </w:rPr>
        <w:t xml:space="preserve"> </w:t>
      </w:r>
    </w:p>
    <w:p w14:paraId="43A0FA4D" w14:textId="77777777" w:rsidR="00FC4F80" w:rsidRDefault="00FC4F80" w:rsidP="00937056">
      <w:pPr>
        <w:jc w:val="both"/>
        <w:rPr>
          <w:rFonts w:eastAsia="Times New Roman" w:cs="Times New Roman"/>
          <w:color w:val="000000"/>
        </w:rPr>
      </w:pPr>
    </w:p>
    <w:p w14:paraId="6BAC66E9" w14:textId="0DDF0DCD" w:rsidR="00FC4F80" w:rsidRPr="00937056" w:rsidRDefault="00FC4F80" w:rsidP="00937056">
      <w:pPr>
        <w:jc w:val="both"/>
        <w:rPr>
          <w:rFonts w:eastAsia="Times New Roman" w:cs="Times New Roman"/>
          <w:i/>
          <w:color w:val="000000"/>
        </w:rPr>
      </w:pPr>
      <w:r>
        <w:rPr>
          <w:rFonts w:eastAsia="Times New Roman" w:cs="Times New Roman"/>
          <w:color w:val="000000"/>
        </w:rPr>
        <w:t>T</w:t>
      </w:r>
      <w:r w:rsidR="00347B6B">
        <w:rPr>
          <w:rFonts w:eastAsia="Times New Roman" w:cs="Times New Roman"/>
          <w:color w:val="000000"/>
        </w:rPr>
        <w:t xml:space="preserve">he Lord will return for His Bride. </w:t>
      </w:r>
      <w:r w:rsidRPr="00FC4F80">
        <w:rPr>
          <w:rStyle w:val="text"/>
          <w:i/>
          <w:color w:val="000000"/>
        </w:rPr>
        <w:t>The Lord is not slow about His promise, as some count slowness, but</w:t>
      </w:r>
      <w:r w:rsidRPr="00FC4F80">
        <w:rPr>
          <w:rStyle w:val="apple-converted-space"/>
          <w:i/>
          <w:color w:val="000000"/>
        </w:rPr>
        <w:t> </w:t>
      </w:r>
      <w:r w:rsidRPr="00FC4F80">
        <w:rPr>
          <w:rStyle w:val="text"/>
          <w:i/>
          <w:color w:val="000000"/>
        </w:rPr>
        <w:t>is patient toward you,</w:t>
      </w:r>
      <w:r w:rsidRPr="00FC4F80">
        <w:rPr>
          <w:rStyle w:val="apple-converted-space"/>
          <w:i/>
          <w:color w:val="000000"/>
        </w:rPr>
        <w:t> </w:t>
      </w:r>
      <w:r w:rsidRPr="00FC4F80">
        <w:rPr>
          <w:rStyle w:val="text"/>
          <w:i/>
          <w:color w:val="000000"/>
        </w:rPr>
        <w:t>not wishing for any to perish but for all to come to repentance</w:t>
      </w:r>
      <w:r w:rsidR="00937056">
        <w:rPr>
          <w:rStyle w:val="text"/>
          <w:i/>
          <w:color w:val="000000"/>
        </w:rPr>
        <w:t xml:space="preserve">. </w:t>
      </w:r>
      <w:r w:rsidRPr="00FC4F80">
        <w:rPr>
          <w:rStyle w:val="text"/>
          <w:rFonts w:cs="Arial"/>
          <w:b/>
          <w:bCs/>
          <w:i/>
          <w:color w:val="000000"/>
          <w:vertAlign w:val="superscript"/>
        </w:rPr>
        <w:t> </w:t>
      </w:r>
      <w:r w:rsidRPr="00FC4F80">
        <w:rPr>
          <w:rStyle w:val="text"/>
          <w:i/>
          <w:color w:val="000000"/>
        </w:rPr>
        <w:t>But</w:t>
      </w:r>
      <w:r w:rsidRPr="00FC4F80">
        <w:rPr>
          <w:rStyle w:val="apple-converted-space"/>
          <w:i/>
          <w:color w:val="000000"/>
        </w:rPr>
        <w:t> </w:t>
      </w:r>
      <w:r w:rsidRPr="00FC4F80">
        <w:rPr>
          <w:rStyle w:val="text"/>
          <w:i/>
          <w:color w:val="000000"/>
        </w:rPr>
        <w:t>the day of the Lord</w:t>
      </w:r>
      <w:r w:rsidRPr="00FC4F80">
        <w:rPr>
          <w:rStyle w:val="apple-converted-space"/>
          <w:i/>
          <w:color w:val="000000"/>
        </w:rPr>
        <w:t> </w:t>
      </w:r>
      <w:r w:rsidRPr="00FC4F80">
        <w:rPr>
          <w:rStyle w:val="text"/>
          <w:i/>
          <w:color w:val="000000"/>
        </w:rPr>
        <w:t>will come like a thief</w:t>
      </w:r>
      <w:r>
        <w:rPr>
          <w:rStyle w:val="text"/>
          <w:i/>
          <w:color w:val="000000"/>
        </w:rPr>
        <w:t>, . .</w:t>
      </w:r>
      <w:r w:rsidR="00937056">
        <w:rPr>
          <w:rStyle w:val="text"/>
          <w:i/>
          <w:color w:val="000000"/>
        </w:rPr>
        <w:t xml:space="preserve"> .</w:t>
      </w:r>
      <w:r>
        <w:rPr>
          <w:rStyle w:val="text"/>
          <w:i/>
          <w:color w:val="000000"/>
        </w:rPr>
        <w:t xml:space="preserve"> </w:t>
      </w:r>
      <w:r w:rsidRPr="00FC4F80">
        <w:rPr>
          <w:rStyle w:val="text"/>
          <w:i/>
          <w:color w:val="000000"/>
        </w:rPr>
        <w:t>But according to His</w:t>
      </w:r>
      <w:r w:rsidRPr="00FC4F80">
        <w:rPr>
          <w:rStyle w:val="apple-converted-space"/>
          <w:i/>
          <w:color w:val="000000"/>
        </w:rPr>
        <w:t> </w:t>
      </w:r>
      <w:r w:rsidRPr="00FC4F80">
        <w:rPr>
          <w:rStyle w:val="text"/>
          <w:i/>
          <w:color w:val="000000"/>
        </w:rPr>
        <w:t>promise we are looking for</w:t>
      </w:r>
      <w:r w:rsidRPr="00FC4F80">
        <w:rPr>
          <w:rStyle w:val="apple-converted-space"/>
          <w:i/>
          <w:color w:val="000000"/>
        </w:rPr>
        <w:t> </w:t>
      </w:r>
      <w:r w:rsidRPr="00FC4F80">
        <w:rPr>
          <w:rStyle w:val="text"/>
          <w:i/>
          <w:color w:val="000000"/>
        </w:rPr>
        <w:t>new heavens and a new earth,</w:t>
      </w:r>
      <w:r w:rsidRPr="00FC4F80">
        <w:rPr>
          <w:rStyle w:val="apple-converted-space"/>
          <w:i/>
          <w:color w:val="000000"/>
        </w:rPr>
        <w:t> </w:t>
      </w:r>
      <w:r w:rsidRPr="00FC4F80">
        <w:rPr>
          <w:rStyle w:val="text"/>
          <w:i/>
          <w:color w:val="000000"/>
        </w:rPr>
        <w:t>in which righteousness dwells.</w:t>
      </w:r>
      <w:r>
        <w:rPr>
          <w:rFonts w:eastAsia="Times New Roman" w:cs="Times New Roman"/>
          <w:i/>
          <w:color w:val="000000"/>
        </w:rPr>
        <w:t xml:space="preserve"> </w:t>
      </w:r>
      <w:r w:rsidRPr="00FC4F80">
        <w:rPr>
          <w:rFonts w:eastAsia="Times New Roman" w:cs="Times New Roman"/>
          <w:color w:val="000000"/>
        </w:rPr>
        <w:t>(2Pt.3.9-13)</w:t>
      </w:r>
    </w:p>
    <w:p w14:paraId="4563CB17" w14:textId="0C26C715" w:rsidR="00347B6B" w:rsidRPr="00347B6B" w:rsidRDefault="00FC4F80" w:rsidP="00937056">
      <w:pPr>
        <w:jc w:val="both"/>
        <w:rPr>
          <w:rFonts w:eastAsia="Times New Roman" w:cs="Times New Roman"/>
          <w:color w:val="000000"/>
        </w:rPr>
      </w:pPr>
      <w:r>
        <w:rPr>
          <w:rFonts w:eastAsia="Times New Roman" w:cs="Times New Roman"/>
          <w:color w:val="000000"/>
        </w:rPr>
        <w:t xml:space="preserve">On the day our Bridegroom returns </w:t>
      </w:r>
      <w:r w:rsidR="00347B6B" w:rsidRPr="00347B6B">
        <w:rPr>
          <w:rFonts w:eastAsia="Times New Roman" w:cs="Times New Roman"/>
          <w:i/>
          <w:color w:val="000000"/>
        </w:rPr>
        <w:t>the Lord Himself will descend from heaven with a shout, with the voice of </w:t>
      </w:r>
      <w:r w:rsidR="00347B6B" w:rsidRPr="00347B6B">
        <w:rPr>
          <w:rFonts w:eastAsia="Times New Roman" w:cs="Times New Roman"/>
          <w:i/>
          <w:iCs/>
          <w:color w:val="000000"/>
        </w:rPr>
        <w:t>the</w:t>
      </w:r>
      <w:r w:rsidR="00347B6B" w:rsidRPr="00347B6B">
        <w:rPr>
          <w:rFonts w:eastAsia="Times New Roman" w:cs="Times New Roman"/>
          <w:i/>
          <w:color w:val="000000"/>
        </w:rPr>
        <w:t> archangel and with the trumpet of God, and the dead in Christ will rise first.</w:t>
      </w:r>
      <w:r w:rsidR="00347B6B">
        <w:rPr>
          <w:rFonts w:eastAsia="Times New Roman" w:cs="Times New Roman"/>
          <w:i/>
          <w:color w:val="000000"/>
          <w:shd w:val="clear" w:color="auto" w:fill="FFFFFF"/>
        </w:rPr>
        <w:t xml:space="preserve"> </w:t>
      </w:r>
      <w:r w:rsidR="00347B6B" w:rsidRPr="00347B6B">
        <w:rPr>
          <w:rFonts w:eastAsia="Times New Roman" w:cs="Times New Roman"/>
          <w:i/>
          <w:color w:val="000000"/>
        </w:rPr>
        <w:t>Then we who are alive and remain will be caught up together with them in the clouds to meet the Lord in the air, and so we shall always be with the Lord.</w:t>
      </w:r>
      <w:r w:rsidR="00347B6B" w:rsidRPr="00347B6B">
        <w:rPr>
          <w:rFonts w:eastAsia="Times New Roman" w:cs="Times New Roman"/>
          <w:i/>
          <w:color w:val="000000"/>
          <w:shd w:val="clear" w:color="auto" w:fill="FFFFFF"/>
        </w:rPr>
        <w:t> </w:t>
      </w:r>
      <w:r w:rsidR="00347B6B">
        <w:rPr>
          <w:rFonts w:eastAsia="Times New Roman" w:cs="Times New Roman"/>
          <w:color w:val="000000"/>
          <w:shd w:val="clear" w:color="auto" w:fill="FFFFFF"/>
        </w:rPr>
        <w:t>(IThes.4.16-17)</w:t>
      </w:r>
      <w:r w:rsidR="00347B6B">
        <w:rPr>
          <w:rFonts w:eastAsia="Times New Roman" w:cs="Times New Roman"/>
          <w:color w:val="000000"/>
        </w:rPr>
        <w:t xml:space="preserve"> </w:t>
      </w:r>
      <w:r w:rsidR="00347B6B" w:rsidRPr="00347B6B">
        <w:rPr>
          <w:rFonts w:eastAsia="Times New Roman" w:cs="Times New Roman"/>
          <w:i/>
          <w:color w:val="000000"/>
          <w:shd w:val="clear" w:color="auto" w:fill="FFFFFF"/>
        </w:rPr>
        <w:t>In a moment, in the twinkling of an eye, at the last trumpet; for the trumpet will sound, and the dead will be raised imperishable, and we will be changed.</w:t>
      </w:r>
      <w:r w:rsidR="00347B6B">
        <w:rPr>
          <w:rFonts w:eastAsia="Times New Roman" w:cs="Times New Roman"/>
          <w:i/>
          <w:color w:val="000000"/>
          <w:shd w:val="clear" w:color="auto" w:fill="FFFFFF"/>
        </w:rPr>
        <w:t xml:space="preserve"> </w:t>
      </w:r>
      <w:r w:rsidR="00347B6B">
        <w:rPr>
          <w:rFonts w:eastAsia="Times New Roman" w:cs="Times New Roman"/>
          <w:color w:val="000000"/>
          <w:shd w:val="clear" w:color="auto" w:fill="FFFFFF"/>
        </w:rPr>
        <w:t xml:space="preserve">(ICor.15.52) </w:t>
      </w:r>
      <w:r w:rsidR="00224EB5">
        <w:rPr>
          <w:rFonts w:eastAsia="Times New Roman" w:cs="Times New Roman"/>
          <w:color w:val="000000"/>
          <w:shd w:val="clear" w:color="auto" w:fill="FFFFFF"/>
        </w:rPr>
        <w:t>When Christ returns He will escort His Bride, believers in Christ, in a holy procession to</w:t>
      </w:r>
      <w:r w:rsidR="00347B6B">
        <w:rPr>
          <w:rFonts w:eastAsia="Times New Roman" w:cs="Times New Roman"/>
          <w:color w:val="000000"/>
          <w:shd w:val="clear" w:color="auto" w:fill="FFFFFF"/>
        </w:rPr>
        <w:t xml:space="preserve"> the marriage Supper of the Lamb.</w:t>
      </w:r>
    </w:p>
    <w:p w14:paraId="20731E01" w14:textId="77777777" w:rsidR="00347B6B" w:rsidRPr="00347B6B" w:rsidRDefault="00347B6B" w:rsidP="00937056">
      <w:pPr>
        <w:jc w:val="both"/>
        <w:rPr>
          <w:rFonts w:eastAsia="Times New Roman" w:cs="Times New Roman"/>
          <w:color w:val="000000"/>
        </w:rPr>
      </w:pPr>
    </w:p>
    <w:p w14:paraId="7B52CE5F" w14:textId="35B3FA65" w:rsidR="00347B6B" w:rsidRDefault="00347B6B" w:rsidP="00937056">
      <w:pPr>
        <w:jc w:val="both"/>
        <w:rPr>
          <w:rFonts w:eastAsia="Times New Roman" w:cs="Times New Roman"/>
          <w:b/>
          <w:color w:val="000000"/>
        </w:rPr>
      </w:pPr>
      <w:r w:rsidRPr="00FD1C15">
        <w:rPr>
          <w:rFonts w:eastAsia="Times New Roman" w:cs="Times New Roman"/>
          <w:b/>
          <w:color w:val="000000"/>
        </w:rPr>
        <w:t>Bountiful Banquet</w:t>
      </w:r>
    </w:p>
    <w:p w14:paraId="7C42D84D" w14:textId="77777777" w:rsidR="009E599B" w:rsidRDefault="009E599B" w:rsidP="00937056">
      <w:pPr>
        <w:jc w:val="both"/>
        <w:rPr>
          <w:rFonts w:eastAsia="Times New Roman" w:cs="Times New Roman"/>
          <w:b/>
          <w:color w:val="000000"/>
        </w:rPr>
      </w:pPr>
    </w:p>
    <w:p w14:paraId="27342679" w14:textId="5698008A" w:rsidR="00347B6B" w:rsidRPr="005C597D" w:rsidRDefault="005C597D" w:rsidP="00937056">
      <w:pPr>
        <w:jc w:val="both"/>
        <w:rPr>
          <w:rFonts w:eastAsia="Times New Roman" w:cs="Times New Roman"/>
          <w:color w:val="000000"/>
        </w:rPr>
      </w:pPr>
      <w:r w:rsidRPr="005C597D">
        <w:rPr>
          <w:rFonts w:eastAsia="Times New Roman" w:cs="Times New Roman"/>
          <w:color w:val="000000"/>
        </w:rPr>
        <w:t>This is how God’s Word describes that bountiful banquet</w:t>
      </w:r>
      <w:r>
        <w:rPr>
          <w:rFonts w:eastAsia="Times New Roman" w:cs="Times New Roman"/>
          <w:color w:val="000000"/>
        </w:rPr>
        <w:t xml:space="preserve">. </w:t>
      </w:r>
      <w:r w:rsidR="00347B6B" w:rsidRPr="00347B6B">
        <w:rPr>
          <w:rFonts w:cs="Times New Roman"/>
          <w:i/>
          <w:color w:val="000000"/>
        </w:rPr>
        <w:t>And a voice came from the throne, saying, “Give praise to our God, all you His bond-servants, you who fear Him, the small and the great.”</w:t>
      </w:r>
      <w:r w:rsidR="00347B6B" w:rsidRPr="00347B6B">
        <w:rPr>
          <w:rFonts w:cs="Arial"/>
          <w:b/>
          <w:bCs/>
          <w:i/>
          <w:color w:val="000000"/>
          <w:vertAlign w:val="superscript"/>
        </w:rPr>
        <w:t> </w:t>
      </w:r>
      <w:r w:rsidR="00347B6B" w:rsidRPr="00347B6B">
        <w:rPr>
          <w:rFonts w:cs="Times New Roman"/>
          <w:i/>
          <w:color w:val="000000"/>
        </w:rPr>
        <w:t>Then heard </w:t>
      </w:r>
      <w:r w:rsidR="00347B6B" w:rsidRPr="00347B6B">
        <w:rPr>
          <w:rFonts w:cs="Times New Roman"/>
          <w:i/>
          <w:iCs/>
          <w:color w:val="000000"/>
        </w:rPr>
        <w:t>something</w:t>
      </w:r>
      <w:r w:rsidR="00347B6B" w:rsidRPr="00347B6B">
        <w:rPr>
          <w:rFonts w:cs="Times New Roman"/>
          <w:i/>
          <w:color w:val="000000"/>
        </w:rPr>
        <w:t> like the voice of a great multitude and like the sound of many waters and like the sound of mighty peals of thunder, saying,</w:t>
      </w:r>
      <w:r w:rsidR="00347B6B">
        <w:rPr>
          <w:rFonts w:eastAsia="Times New Roman" w:cs="Times New Roman"/>
          <w:b/>
          <w:color w:val="000000"/>
        </w:rPr>
        <w:t xml:space="preserve"> </w:t>
      </w:r>
      <w:r w:rsidR="00347B6B" w:rsidRPr="00347B6B">
        <w:rPr>
          <w:rFonts w:cs="Times New Roman"/>
          <w:i/>
          <w:color w:val="000000"/>
        </w:rPr>
        <w:t>“Hallelujah! For the Lord our God, the Almighty, reigns.</w:t>
      </w:r>
      <w:r w:rsidR="009E599B">
        <w:rPr>
          <w:rFonts w:eastAsia="Times New Roman" w:cs="Times New Roman"/>
          <w:b/>
          <w:color w:val="000000"/>
        </w:rPr>
        <w:t xml:space="preserve"> </w:t>
      </w:r>
      <w:r w:rsidR="00347B6B" w:rsidRPr="00347B6B">
        <w:rPr>
          <w:rFonts w:cs="Times New Roman"/>
          <w:i/>
          <w:color w:val="000000"/>
        </w:rPr>
        <w:t>Let us rejoice and be glad and give the glory to Him, for the marriage of the Lamb has come and His bride has made herself ready.”</w:t>
      </w:r>
      <w:r w:rsidR="00347B6B" w:rsidRPr="00347B6B">
        <w:rPr>
          <w:rFonts w:cs="Arial"/>
          <w:b/>
          <w:bCs/>
          <w:i/>
          <w:color w:val="000000"/>
          <w:vertAlign w:val="superscript"/>
        </w:rPr>
        <w:t> </w:t>
      </w:r>
      <w:r w:rsidR="00347B6B" w:rsidRPr="00347B6B">
        <w:rPr>
          <w:rFonts w:cs="Times New Roman"/>
          <w:i/>
          <w:color w:val="000000"/>
        </w:rPr>
        <w:t>It was given to her to clothe herself in fine linen, bright </w:t>
      </w:r>
      <w:r w:rsidR="00347B6B" w:rsidRPr="00347B6B">
        <w:rPr>
          <w:rFonts w:cs="Times New Roman"/>
          <w:i/>
          <w:iCs/>
          <w:color w:val="000000"/>
        </w:rPr>
        <w:t>and</w:t>
      </w:r>
      <w:r w:rsidR="00347B6B" w:rsidRPr="00347B6B">
        <w:rPr>
          <w:rFonts w:cs="Times New Roman"/>
          <w:i/>
          <w:color w:val="000000"/>
        </w:rPr>
        <w:t> clean; for the fine linen is the righteous acts of the saints.</w:t>
      </w:r>
      <w:r w:rsidR="00347B6B">
        <w:rPr>
          <w:rFonts w:eastAsia="Times New Roman" w:cs="Times New Roman"/>
          <w:b/>
          <w:color w:val="000000"/>
        </w:rPr>
        <w:t xml:space="preserve"> </w:t>
      </w:r>
      <w:r w:rsidR="00347B6B" w:rsidRPr="00347B6B">
        <w:rPr>
          <w:rFonts w:cs="Times New Roman"/>
          <w:i/>
          <w:color w:val="000000"/>
        </w:rPr>
        <w:t>Then </w:t>
      </w:r>
      <w:r w:rsidR="009E599B">
        <w:rPr>
          <w:rFonts w:cs="Times New Roman"/>
          <w:i/>
          <w:color w:val="000000"/>
        </w:rPr>
        <w:t xml:space="preserve">he </w:t>
      </w:r>
      <w:r w:rsidR="00347B6B" w:rsidRPr="00347B6B">
        <w:rPr>
          <w:rFonts w:cs="Times New Roman"/>
          <w:i/>
          <w:color w:val="000000"/>
        </w:rPr>
        <w:t>said to me, “Write, ‘Blessed are those who are invited to the marriag</w:t>
      </w:r>
      <w:r w:rsidR="009E599B">
        <w:rPr>
          <w:rFonts w:cs="Times New Roman"/>
          <w:i/>
          <w:color w:val="000000"/>
        </w:rPr>
        <w:t xml:space="preserve">e supper of the Lamb.’” And he </w:t>
      </w:r>
      <w:r w:rsidR="00347B6B" w:rsidRPr="00347B6B">
        <w:rPr>
          <w:rFonts w:cs="Times New Roman"/>
          <w:i/>
          <w:color w:val="000000"/>
        </w:rPr>
        <w:t>said to me, “These are true words of God.”</w:t>
      </w:r>
      <w:r w:rsidR="00347B6B">
        <w:rPr>
          <w:rFonts w:eastAsia="Times New Roman" w:cs="Times New Roman"/>
          <w:b/>
          <w:color w:val="000000"/>
        </w:rPr>
        <w:t xml:space="preserve"> </w:t>
      </w:r>
      <w:r w:rsidR="00347B6B">
        <w:rPr>
          <w:rFonts w:eastAsia="Times New Roman" w:cs="Times New Roman"/>
          <w:color w:val="000000"/>
        </w:rPr>
        <w:t xml:space="preserve">(Rev.19.5-9) </w:t>
      </w:r>
    </w:p>
    <w:p w14:paraId="16B4BA24" w14:textId="77777777" w:rsidR="00347B6B" w:rsidRDefault="00347B6B" w:rsidP="00937056">
      <w:pPr>
        <w:jc w:val="both"/>
      </w:pPr>
    </w:p>
    <w:p w14:paraId="37DBD31E" w14:textId="26825801" w:rsidR="00224EB5" w:rsidRDefault="00224EB5" w:rsidP="00937056">
      <w:pPr>
        <w:jc w:val="both"/>
      </w:pPr>
      <w:r>
        <w:t xml:space="preserve">One thing I always tell the wedding party during the rehearsal is, “It’s all about the bride.” But at the marriage supper it’s all about the groom, our Lord Jesus Christ. We were strangers and He invited us in. (Mt.25.35) </w:t>
      </w:r>
      <w:r w:rsidRPr="00224EB5">
        <w:rPr>
          <w:i/>
        </w:rPr>
        <w:t xml:space="preserve">He brought me into His banquet hall, and His banner over me is love. </w:t>
      </w:r>
      <w:r>
        <w:t>(Song of Songs 2.4) He has granted that we may eat and drink at His table in His Kingdom. (Lk.22.30) As Jesus received sinners and ate with them in His earthly ministry so now He does in His heavenly Kingdom. (Lk.15.2) The difference is that at the marriage supper He has clothed us in fine linen, made white in the blood of Christ. (Rev.7.9, 14) Jesus told us that He would never again drink of the fruit of the vine until that day when He drinks it new in the Kingdom of God. (Mk.14.25) Well, on that day at the marriage supper of the Lamb the Lord Jesus will drink of the cup because all things have been accomplished to redeem His bride!</w:t>
      </w:r>
      <w:r w:rsidR="00581EA1">
        <w:t xml:space="preserve"> </w:t>
      </w:r>
      <w:r>
        <w:t>I believe Jesus chose to launch His earthly ministry at the wedding feast in Cana because it exemplified the bountiful banquet that He has prepared for His bride, you and I, in heaven at the marriage supper of the Lamb.</w:t>
      </w:r>
    </w:p>
    <w:p w14:paraId="5A1FA961" w14:textId="77777777" w:rsidR="00224EB5" w:rsidRDefault="00224EB5" w:rsidP="00937056">
      <w:pPr>
        <w:jc w:val="both"/>
      </w:pPr>
    </w:p>
    <w:p w14:paraId="242C5BD2" w14:textId="6E574CB2" w:rsidR="00581EA1" w:rsidRPr="00581EA1" w:rsidRDefault="00581EA1" w:rsidP="00937056">
      <w:pPr>
        <w:jc w:val="both"/>
      </w:pPr>
      <w:r>
        <w:t>Lastly,</w:t>
      </w:r>
      <w:r w:rsidR="00224EB5">
        <w:t xml:space="preserve"> I want you notice that this bountiful banquet is called the ma</w:t>
      </w:r>
      <w:r>
        <w:t xml:space="preserve">rriage supper of the Lamb because </w:t>
      </w:r>
      <w:r w:rsidRPr="00581EA1">
        <w:rPr>
          <w:iCs/>
        </w:rPr>
        <w:t>it is as the Lamb</w:t>
      </w:r>
      <w:r>
        <w:rPr>
          <w:iCs/>
        </w:rPr>
        <w:t xml:space="preserve"> of God</w:t>
      </w:r>
      <w:r w:rsidRPr="00581EA1">
        <w:rPr>
          <w:iCs/>
        </w:rPr>
        <w:t xml:space="preserve"> that Christ has m</w:t>
      </w:r>
      <w:r>
        <w:rPr>
          <w:iCs/>
        </w:rPr>
        <w:t xml:space="preserve">ost fully displayed His love for </w:t>
      </w:r>
      <w:r w:rsidRPr="00581EA1">
        <w:rPr>
          <w:iCs/>
        </w:rPr>
        <w:t>His Church</w:t>
      </w:r>
      <w:r w:rsidR="00937056">
        <w:t xml:space="preserve">. Christ </w:t>
      </w:r>
      <w:r>
        <w:t>as the Lamb of God who suffered</w:t>
      </w:r>
      <w:r w:rsidRPr="00224EB5">
        <w:t xml:space="preserve"> for </w:t>
      </w:r>
      <w:r>
        <w:t xml:space="preserve">our </w:t>
      </w:r>
      <w:r w:rsidRPr="00224EB5">
        <w:t xml:space="preserve">sin, </w:t>
      </w:r>
      <w:r>
        <w:t xml:space="preserve">was slain for our forgiveness, and with His blood has sealed our redemption. And what we see here in the marriage supper of the Lamb is that Christ delights to be eternally glorified as the Lamb who takes away the sin of the world. (Jn.1.29) So, let us join the </w:t>
      </w:r>
      <w:r w:rsidRPr="00581EA1">
        <w:rPr>
          <w:rStyle w:val="text"/>
          <w:i/>
          <w:color w:val="000000"/>
        </w:rPr>
        <w:t>myriads of myriads, and thousands of thousands,</w:t>
      </w:r>
      <w:r w:rsidRPr="00581EA1">
        <w:rPr>
          <w:rStyle w:val="apple-converted-space"/>
          <w:i/>
          <w:color w:val="000000"/>
        </w:rPr>
        <w:t xml:space="preserve"> </w:t>
      </w:r>
      <w:r w:rsidRPr="00581EA1">
        <w:rPr>
          <w:rStyle w:val="text"/>
          <w:i/>
          <w:color w:val="000000"/>
        </w:rPr>
        <w:t>saying with a loud voice, “Worthy is the</w:t>
      </w:r>
      <w:r w:rsidRPr="00581EA1">
        <w:rPr>
          <w:rStyle w:val="apple-converted-space"/>
          <w:i/>
          <w:color w:val="000000"/>
        </w:rPr>
        <w:t> </w:t>
      </w:r>
      <w:r w:rsidRPr="00581EA1">
        <w:rPr>
          <w:rStyle w:val="text"/>
          <w:i/>
          <w:color w:val="000000"/>
        </w:rPr>
        <w:t>Lamb that was</w:t>
      </w:r>
      <w:r w:rsidRPr="00581EA1">
        <w:rPr>
          <w:rStyle w:val="apple-converted-space"/>
          <w:i/>
          <w:color w:val="000000"/>
        </w:rPr>
        <w:t> </w:t>
      </w:r>
      <w:r w:rsidRPr="00581EA1">
        <w:rPr>
          <w:rStyle w:val="text"/>
          <w:i/>
          <w:color w:val="000000"/>
        </w:rPr>
        <w:t>slain to receive power and riches and wisdom and might and honor and glory and blessing.”</w:t>
      </w:r>
      <w:r>
        <w:rPr>
          <w:rStyle w:val="text"/>
          <w:i/>
          <w:color w:val="000000"/>
        </w:rPr>
        <w:t xml:space="preserve"> </w:t>
      </w:r>
      <w:r>
        <w:rPr>
          <w:rStyle w:val="text"/>
          <w:color w:val="000000"/>
        </w:rPr>
        <w:t>(Rev.5.11-12)</w:t>
      </w:r>
    </w:p>
    <w:p w14:paraId="012F47B8" w14:textId="77777777" w:rsidR="00937056" w:rsidRDefault="00937056" w:rsidP="00347B6B">
      <w:pPr>
        <w:rPr>
          <w:b/>
        </w:rPr>
      </w:pPr>
    </w:p>
    <w:p w14:paraId="0EE8D21E" w14:textId="79CC8F33" w:rsidR="00581EA1" w:rsidRPr="00FD1C15" w:rsidRDefault="00581EA1" w:rsidP="00347B6B">
      <w:pPr>
        <w:rPr>
          <w:b/>
        </w:rPr>
      </w:pPr>
      <w:r w:rsidRPr="00FD1C15">
        <w:rPr>
          <w:b/>
        </w:rPr>
        <w:t>Transition to the Table</w:t>
      </w:r>
    </w:p>
    <w:p w14:paraId="4B25AA5B" w14:textId="77777777" w:rsidR="00224EB5" w:rsidRPr="00FD1C15" w:rsidRDefault="00224EB5" w:rsidP="00347B6B"/>
    <w:p w14:paraId="4B3E8236" w14:textId="77777777" w:rsidR="00C93B69" w:rsidRPr="00FD1C15" w:rsidRDefault="00C93B69">
      <w:pPr>
        <w:rPr>
          <w:rFonts w:eastAsia="Times New Roman" w:cs="Times New Roman"/>
          <w:color w:val="000000"/>
          <w:shd w:val="clear" w:color="auto" w:fill="FFFFFF"/>
        </w:rPr>
      </w:pPr>
    </w:p>
    <w:p w14:paraId="3C92EAB7" w14:textId="77777777" w:rsidR="00581EA1" w:rsidRPr="00FD1C15" w:rsidRDefault="00581EA1" w:rsidP="00581EA1">
      <w:pPr>
        <w:pStyle w:val="Title"/>
        <w:rPr>
          <w:rFonts w:asciiTheme="minorHAnsi" w:hAnsiTheme="minorHAnsi"/>
          <w:i w:val="0"/>
          <w:sz w:val="24"/>
          <w:szCs w:val="24"/>
        </w:rPr>
      </w:pPr>
      <w:r w:rsidRPr="00FD1C15">
        <w:rPr>
          <w:rFonts w:asciiTheme="minorHAnsi" w:hAnsiTheme="minorHAnsi"/>
          <w:i w:val="0"/>
          <w:sz w:val="24"/>
          <w:szCs w:val="24"/>
        </w:rPr>
        <w:t>Apostles Creed</w:t>
      </w:r>
    </w:p>
    <w:p w14:paraId="6B4355CE" w14:textId="77777777" w:rsidR="00581EA1" w:rsidRPr="00FD1C15" w:rsidRDefault="00581EA1" w:rsidP="00581EA1">
      <w:pPr>
        <w:jc w:val="center"/>
        <w:rPr>
          <w:rFonts w:cs="Arial"/>
          <w:b/>
          <w:bCs/>
          <w:i/>
          <w:iCs/>
        </w:rPr>
      </w:pPr>
    </w:p>
    <w:p w14:paraId="113FAC2F" w14:textId="77777777" w:rsidR="00581EA1" w:rsidRPr="00FD1C15" w:rsidRDefault="00581EA1" w:rsidP="00581EA1">
      <w:pPr>
        <w:jc w:val="center"/>
        <w:rPr>
          <w:rFonts w:cs="Arial"/>
        </w:rPr>
      </w:pPr>
      <w:r w:rsidRPr="00FD1C15">
        <w:rPr>
          <w:rFonts w:cs="Arial"/>
        </w:rPr>
        <w:t>I believe in God the Father Almighty,</w:t>
      </w:r>
    </w:p>
    <w:p w14:paraId="52BD53BA" w14:textId="77777777" w:rsidR="00581EA1" w:rsidRPr="00FD1C15" w:rsidRDefault="00581EA1" w:rsidP="00581EA1">
      <w:pPr>
        <w:jc w:val="center"/>
        <w:rPr>
          <w:rFonts w:cs="Arial"/>
        </w:rPr>
      </w:pPr>
      <w:r w:rsidRPr="00FD1C15">
        <w:rPr>
          <w:rFonts w:cs="Arial"/>
        </w:rPr>
        <w:t>maker of heaven and earth;</w:t>
      </w:r>
    </w:p>
    <w:p w14:paraId="4441D971" w14:textId="77777777" w:rsidR="00581EA1" w:rsidRPr="00FD1C15" w:rsidRDefault="00581EA1" w:rsidP="00581EA1">
      <w:pPr>
        <w:jc w:val="center"/>
        <w:rPr>
          <w:rFonts w:cs="Arial"/>
        </w:rPr>
      </w:pPr>
      <w:r w:rsidRPr="00FD1C15">
        <w:rPr>
          <w:rFonts w:cs="Arial"/>
        </w:rPr>
        <w:t>and in Jesus Christ, His only Son, our Lord,</w:t>
      </w:r>
    </w:p>
    <w:p w14:paraId="2D3F99D8" w14:textId="77777777" w:rsidR="00581EA1" w:rsidRPr="00FD1C15" w:rsidRDefault="00581EA1" w:rsidP="00581EA1">
      <w:pPr>
        <w:jc w:val="center"/>
        <w:rPr>
          <w:rFonts w:cs="Arial"/>
        </w:rPr>
      </w:pPr>
      <w:r w:rsidRPr="00FD1C15">
        <w:rPr>
          <w:rFonts w:cs="Arial"/>
        </w:rPr>
        <w:t>who was conceived by the Holy Spirit,</w:t>
      </w:r>
    </w:p>
    <w:p w14:paraId="7BFDCC7B" w14:textId="77777777" w:rsidR="00581EA1" w:rsidRPr="00FD1C15" w:rsidRDefault="00581EA1" w:rsidP="00581EA1">
      <w:pPr>
        <w:jc w:val="center"/>
        <w:rPr>
          <w:rFonts w:cs="Arial"/>
        </w:rPr>
      </w:pPr>
      <w:r w:rsidRPr="00FD1C15">
        <w:rPr>
          <w:rFonts w:cs="Arial"/>
        </w:rPr>
        <w:t>born of the Virgin Mary,</w:t>
      </w:r>
    </w:p>
    <w:p w14:paraId="529A82CB" w14:textId="77777777" w:rsidR="00581EA1" w:rsidRPr="00FD1C15" w:rsidRDefault="00581EA1" w:rsidP="00581EA1">
      <w:pPr>
        <w:jc w:val="center"/>
        <w:rPr>
          <w:rFonts w:cs="Arial"/>
        </w:rPr>
      </w:pPr>
      <w:r w:rsidRPr="00FD1C15">
        <w:rPr>
          <w:rFonts w:cs="Arial"/>
        </w:rPr>
        <w:t>suffered under Pontius Pilate,</w:t>
      </w:r>
    </w:p>
    <w:p w14:paraId="0C98862F" w14:textId="77777777" w:rsidR="00581EA1" w:rsidRPr="00FD1C15" w:rsidRDefault="00581EA1" w:rsidP="00581EA1">
      <w:pPr>
        <w:jc w:val="center"/>
        <w:rPr>
          <w:rFonts w:cs="Arial"/>
        </w:rPr>
      </w:pPr>
      <w:r w:rsidRPr="00FD1C15">
        <w:rPr>
          <w:rFonts w:cs="Arial"/>
        </w:rPr>
        <w:t>was crucified, dead, and buried;</w:t>
      </w:r>
    </w:p>
    <w:p w14:paraId="526063C8" w14:textId="77777777" w:rsidR="00581EA1" w:rsidRPr="00FD1C15" w:rsidRDefault="00581EA1" w:rsidP="00581EA1">
      <w:pPr>
        <w:jc w:val="center"/>
        <w:rPr>
          <w:rFonts w:cs="Arial"/>
        </w:rPr>
      </w:pPr>
      <w:r w:rsidRPr="00FD1C15">
        <w:rPr>
          <w:rFonts w:cs="Arial"/>
        </w:rPr>
        <w:t>…the third day He rose again from the dead;</w:t>
      </w:r>
    </w:p>
    <w:p w14:paraId="56E0DE06" w14:textId="77777777" w:rsidR="00581EA1" w:rsidRPr="00FD1C15" w:rsidRDefault="00581EA1" w:rsidP="00581EA1">
      <w:pPr>
        <w:jc w:val="center"/>
        <w:rPr>
          <w:rFonts w:cs="Arial"/>
        </w:rPr>
      </w:pPr>
      <w:r w:rsidRPr="00FD1C15">
        <w:rPr>
          <w:rFonts w:cs="Arial"/>
        </w:rPr>
        <w:t>He ascended into heaven,</w:t>
      </w:r>
    </w:p>
    <w:p w14:paraId="0BB27B60" w14:textId="77777777" w:rsidR="00581EA1" w:rsidRPr="00FD1C15" w:rsidRDefault="00581EA1" w:rsidP="00581EA1">
      <w:pPr>
        <w:jc w:val="center"/>
        <w:rPr>
          <w:rFonts w:cs="Arial"/>
        </w:rPr>
      </w:pPr>
      <w:r w:rsidRPr="00FD1C15">
        <w:rPr>
          <w:rFonts w:cs="Arial"/>
        </w:rPr>
        <w:t>and sitteth on the right hand of God,</w:t>
      </w:r>
    </w:p>
    <w:p w14:paraId="5933DAA1" w14:textId="77777777" w:rsidR="00581EA1" w:rsidRPr="00FD1C15" w:rsidRDefault="00581EA1" w:rsidP="00581EA1">
      <w:pPr>
        <w:jc w:val="center"/>
        <w:rPr>
          <w:rFonts w:cs="Arial"/>
        </w:rPr>
      </w:pPr>
      <w:r w:rsidRPr="00FD1C15">
        <w:rPr>
          <w:rFonts w:cs="Arial"/>
        </w:rPr>
        <w:t>the Father Almighty;</w:t>
      </w:r>
    </w:p>
    <w:p w14:paraId="35573AA4" w14:textId="77777777" w:rsidR="00581EA1" w:rsidRPr="00FD1C15" w:rsidRDefault="00581EA1" w:rsidP="00581EA1">
      <w:pPr>
        <w:jc w:val="center"/>
        <w:rPr>
          <w:rFonts w:cs="Arial"/>
        </w:rPr>
      </w:pPr>
      <w:r w:rsidRPr="00FD1C15">
        <w:rPr>
          <w:rFonts w:cs="Arial"/>
        </w:rPr>
        <w:t>from thence He shall come to judge</w:t>
      </w:r>
    </w:p>
    <w:p w14:paraId="6E716B7C" w14:textId="77777777" w:rsidR="00581EA1" w:rsidRPr="00FD1C15" w:rsidRDefault="00581EA1" w:rsidP="00581EA1">
      <w:pPr>
        <w:jc w:val="center"/>
        <w:rPr>
          <w:rFonts w:cs="Arial"/>
        </w:rPr>
      </w:pPr>
      <w:r w:rsidRPr="00FD1C15">
        <w:rPr>
          <w:rFonts w:cs="Arial"/>
        </w:rPr>
        <w:t>the living and the dead.</w:t>
      </w:r>
    </w:p>
    <w:p w14:paraId="10355FF2" w14:textId="77777777" w:rsidR="00581EA1" w:rsidRPr="00FD1C15" w:rsidRDefault="00581EA1" w:rsidP="00581EA1">
      <w:pPr>
        <w:jc w:val="center"/>
        <w:rPr>
          <w:rFonts w:cs="Arial"/>
        </w:rPr>
      </w:pPr>
      <w:r w:rsidRPr="00FD1C15">
        <w:rPr>
          <w:rFonts w:cs="Arial"/>
        </w:rPr>
        <w:t>I believe in the Holy Spirit,</w:t>
      </w:r>
    </w:p>
    <w:p w14:paraId="6AAE8FF8" w14:textId="77777777" w:rsidR="00581EA1" w:rsidRPr="00FD1C15" w:rsidRDefault="00581EA1" w:rsidP="00581EA1">
      <w:pPr>
        <w:jc w:val="center"/>
        <w:rPr>
          <w:rFonts w:cs="Arial"/>
        </w:rPr>
      </w:pPr>
      <w:r w:rsidRPr="00FD1C15">
        <w:rPr>
          <w:rFonts w:cs="Arial"/>
        </w:rPr>
        <w:t>the holy Christian Church,</w:t>
      </w:r>
    </w:p>
    <w:p w14:paraId="45D5FAC1" w14:textId="77777777" w:rsidR="00581EA1" w:rsidRPr="00FD1C15" w:rsidRDefault="00581EA1" w:rsidP="00581EA1">
      <w:pPr>
        <w:jc w:val="center"/>
        <w:rPr>
          <w:rFonts w:cs="Arial"/>
        </w:rPr>
      </w:pPr>
      <w:r w:rsidRPr="00FD1C15">
        <w:rPr>
          <w:rFonts w:cs="Arial"/>
        </w:rPr>
        <w:t xml:space="preserve">the communion of saints, </w:t>
      </w:r>
    </w:p>
    <w:p w14:paraId="3D0199E7" w14:textId="77777777" w:rsidR="00581EA1" w:rsidRPr="00FD1C15" w:rsidRDefault="00581EA1" w:rsidP="00581EA1">
      <w:pPr>
        <w:jc w:val="center"/>
        <w:rPr>
          <w:rFonts w:cs="Arial"/>
        </w:rPr>
      </w:pPr>
      <w:r w:rsidRPr="00FD1C15">
        <w:rPr>
          <w:rFonts w:cs="Arial"/>
        </w:rPr>
        <w:t>the forgiveness of sins,</w:t>
      </w:r>
    </w:p>
    <w:p w14:paraId="0179F9F4" w14:textId="77777777" w:rsidR="00581EA1" w:rsidRPr="00FD1C15" w:rsidRDefault="00581EA1" w:rsidP="00581EA1">
      <w:pPr>
        <w:jc w:val="center"/>
        <w:rPr>
          <w:rFonts w:cs="Arial"/>
        </w:rPr>
      </w:pPr>
      <w:r w:rsidRPr="00FD1C15">
        <w:rPr>
          <w:rFonts w:cs="Arial"/>
        </w:rPr>
        <w:t>the resurrection of the body,</w:t>
      </w:r>
    </w:p>
    <w:p w14:paraId="3F76C09C" w14:textId="77777777" w:rsidR="00581EA1" w:rsidRPr="00FD1C15" w:rsidRDefault="00581EA1" w:rsidP="00581EA1">
      <w:pPr>
        <w:jc w:val="center"/>
        <w:rPr>
          <w:rFonts w:cs="Arial"/>
        </w:rPr>
      </w:pPr>
      <w:r w:rsidRPr="00FD1C15">
        <w:rPr>
          <w:rFonts w:cs="Arial"/>
        </w:rPr>
        <w:t>and the life everlasting.</w:t>
      </w:r>
    </w:p>
    <w:p w14:paraId="79188428" w14:textId="77777777" w:rsidR="00581EA1" w:rsidRPr="00FD1C15" w:rsidRDefault="00581EA1"/>
    <w:p w14:paraId="49C7F8A3" w14:textId="1B5F69AE" w:rsidR="00581EA1" w:rsidRPr="00FD1C15" w:rsidRDefault="00581EA1">
      <w:pPr>
        <w:rPr>
          <w:b/>
        </w:rPr>
      </w:pPr>
      <w:r w:rsidRPr="00FD1C15">
        <w:rPr>
          <w:b/>
        </w:rPr>
        <w:t>Elders Prayer</w:t>
      </w:r>
    </w:p>
    <w:p w14:paraId="179A73F6" w14:textId="77777777" w:rsidR="00581EA1" w:rsidRPr="00FD1C15" w:rsidRDefault="00581EA1"/>
    <w:p w14:paraId="3665EC5D" w14:textId="73A54313" w:rsidR="00581EA1" w:rsidRPr="00FD1C15" w:rsidRDefault="00581EA1">
      <w:pPr>
        <w:rPr>
          <w:b/>
        </w:rPr>
      </w:pPr>
      <w:r w:rsidRPr="00FD1C15">
        <w:rPr>
          <w:b/>
        </w:rPr>
        <w:t>Benediction</w:t>
      </w:r>
    </w:p>
    <w:p w14:paraId="7F296F71" w14:textId="77777777" w:rsidR="00581EA1" w:rsidRPr="00FD1C15" w:rsidRDefault="00581EA1"/>
    <w:p w14:paraId="57ACDD1C" w14:textId="50146F55" w:rsidR="00581EA1" w:rsidRPr="00581EA1" w:rsidRDefault="00581EA1" w:rsidP="00581EA1">
      <w:pPr>
        <w:rPr>
          <w:rFonts w:eastAsia="Times New Roman" w:cs="Times New Roman"/>
          <w:sz w:val="20"/>
          <w:szCs w:val="20"/>
        </w:rPr>
      </w:pPr>
      <w:r w:rsidRPr="00FD1C15">
        <w:rPr>
          <w:rFonts w:eastAsia="Times New Roman" w:cs="Times New Roman"/>
          <w:i/>
          <w:color w:val="000000"/>
          <w:shd w:val="clear" w:color="auto" w:fill="FFFFFF"/>
        </w:rPr>
        <w:t>“To Him who sits on the throne, and to the Lamb, </w:t>
      </w:r>
      <w:r w:rsidRPr="00FD1C15">
        <w:rPr>
          <w:rFonts w:eastAsia="Times New Roman" w:cs="Times New Roman"/>
          <w:i/>
          <w:iCs/>
          <w:color w:val="000000"/>
        </w:rPr>
        <w:t>be</w:t>
      </w:r>
      <w:r w:rsidRPr="00FD1C15">
        <w:rPr>
          <w:rFonts w:eastAsia="Times New Roman" w:cs="Times New Roman"/>
          <w:i/>
          <w:color w:val="000000"/>
          <w:shd w:val="clear" w:color="auto" w:fill="FFFFFF"/>
        </w:rPr>
        <w:t xml:space="preserve"> blessing and honor and glory and dominion forever and ever.” </w:t>
      </w:r>
      <w:r w:rsidRPr="00FD1C15">
        <w:rPr>
          <w:rFonts w:eastAsia="Times New Roman" w:cs="Times New Roman"/>
          <w:color w:val="000000"/>
          <w:shd w:val="clear" w:color="auto" w:fill="FFFFFF"/>
        </w:rPr>
        <w:t>(Rev.5.13b)</w:t>
      </w:r>
      <w:bookmarkStart w:id="0" w:name="_GoBack"/>
      <w:bookmarkEnd w:id="0"/>
    </w:p>
    <w:p w14:paraId="260B2804" w14:textId="77777777" w:rsidR="00581EA1" w:rsidRPr="00581EA1" w:rsidRDefault="00581EA1"/>
    <w:sectPr w:rsidR="00581EA1" w:rsidRPr="00581EA1" w:rsidSect="008648F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C2A7A" w14:textId="77777777" w:rsidR="00347B6B" w:rsidRDefault="00347B6B" w:rsidP="00347B6B">
      <w:r>
        <w:separator/>
      </w:r>
    </w:p>
  </w:endnote>
  <w:endnote w:type="continuationSeparator" w:id="0">
    <w:p w14:paraId="4DE3404B" w14:textId="77777777" w:rsidR="00347B6B" w:rsidRDefault="00347B6B" w:rsidP="0034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7B284" w14:textId="77777777" w:rsidR="00347B6B" w:rsidRDefault="00347B6B" w:rsidP="00766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830E4" w14:textId="77777777" w:rsidR="00347B6B" w:rsidRDefault="00347B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36F97" w14:textId="77777777" w:rsidR="00347B6B" w:rsidRDefault="00347B6B" w:rsidP="00766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C15">
      <w:rPr>
        <w:rStyle w:val="PageNumber"/>
        <w:noProof/>
      </w:rPr>
      <w:t>1</w:t>
    </w:r>
    <w:r>
      <w:rPr>
        <w:rStyle w:val="PageNumber"/>
      </w:rPr>
      <w:fldChar w:fldCharType="end"/>
    </w:r>
  </w:p>
  <w:p w14:paraId="579CB5A4" w14:textId="77777777" w:rsidR="00347B6B" w:rsidRDefault="00347B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63F9D" w14:textId="77777777" w:rsidR="00347B6B" w:rsidRDefault="00347B6B" w:rsidP="00347B6B">
      <w:r>
        <w:separator/>
      </w:r>
    </w:p>
  </w:footnote>
  <w:footnote w:type="continuationSeparator" w:id="0">
    <w:p w14:paraId="529A5153" w14:textId="77777777" w:rsidR="00347B6B" w:rsidRDefault="00347B6B" w:rsidP="00347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69"/>
    <w:rsid w:val="00224EB5"/>
    <w:rsid w:val="00247C62"/>
    <w:rsid w:val="00347B6B"/>
    <w:rsid w:val="0054750D"/>
    <w:rsid w:val="00581EA1"/>
    <w:rsid w:val="005C1E58"/>
    <w:rsid w:val="005C597D"/>
    <w:rsid w:val="006B2E20"/>
    <w:rsid w:val="007A3372"/>
    <w:rsid w:val="008648F5"/>
    <w:rsid w:val="00937056"/>
    <w:rsid w:val="009D7662"/>
    <w:rsid w:val="009E599B"/>
    <w:rsid w:val="00A06FF0"/>
    <w:rsid w:val="00A306D1"/>
    <w:rsid w:val="00C93B69"/>
    <w:rsid w:val="00CC47C1"/>
    <w:rsid w:val="00E93B05"/>
    <w:rsid w:val="00FC4F80"/>
    <w:rsid w:val="00FD1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ACCD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69"/>
  </w:style>
  <w:style w:type="paragraph" w:styleId="Heading3">
    <w:name w:val="heading 3"/>
    <w:basedOn w:val="Normal"/>
    <w:link w:val="Heading3Char"/>
    <w:uiPriority w:val="9"/>
    <w:qFormat/>
    <w:rsid w:val="00347B6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B69"/>
    <w:pPr>
      <w:spacing w:before="100" w:beforeAutospacing="1" w:after="100" w:afterAutospacing="1"/>
    </w:pPr>
    <w:rPr>
      <w:rFonts w:ascii="Times" w:hAnsi="Times" w:cs="Times New Roman"/>
      <w:sz w:val="20"/>
      <w:szCs w:val="20"/>
    </w:rPr>
  </w:style>
  <w:style w:type="character" w:customStyle="1" w:styleId="woj">
    <w:name w:val="woj"/>
    <w:basedOn w:val="DefaultParagraphFont"/>
    <w:rsid w:val="00347B6B"/>
  </w:style>
  <w:style w:type="character" w:customStyle="1" w:styleId="apple-converted-space">
    <w:name w:val="apple-converted-space"/>
    <w:basedOn w:val="DefaultParagraphFont"/>
    <w:rsid w:val="00347B6B"/>
  </w:style>
  <w:style w:type="paragraph" w:styleId="Footer">
    <w:name w:val="footer"/>
    <w:basedOn w:val="Normal"/>
    <w:link w:val="FooterChar"/>
    <w:uiPriority w:val="99"/>
    <w:unhideWhenUsed/>
    <w:rsid w:val="00347B6B"/>
    <w:pPr>
      <w:tabs>
        <w:tab w:val="center" w:pos="4320"/>
        <w:tab w:val="right" w:pos="8640"/>
      </w:tabs>
    </w:pPr>
  </w:style>
  <w:style w:type="character" w:customStyle="1" w:styleId="FooterChar">
    <w:name w:val="Footer Char"/>
    <w:basedOn w:val="DefaultParagraphFont"/>
    <w:link w:val="Footer"/>
    <w:uiPriority w:val="99"/>
    <w:rsid w:val="00347B6B"/>
  </w:style>
  <w:style w:type="character" w:styleId="PageNumber">
    <w:name w:val="page number"/>
    <w:basedOn w:val="DefaultParagraphFont"/>
    <w:uiPriority w:val="99"/>
    <w:semiHidden/>
    <w:unhideWhenUsed/>
    <w:rsid w:val="00347B6B"/>
  </w:style>
  <w:style w:type="character" w:customStyle="1" w:styleId="text">
    <w:name w:val="text"/>
    <w:basedOn w:val="DefaultParagraphFont"/>
    <w:rsid w:val="00347B6B"/>
  </w:style>
  <w:style w:type="character" w:customStyle="1" w:styleId="Heading3Char">
    <w:name w:val="Heading 3 Char"/>
    <w:basedOn w:val="DefaultParagraphFont"/>
    <w:link w:val="Heading3"/>
    <w:uiPriority w:val="9"/>
    <w:rsid w:val="00347B6B"/>
    <w:rPr>
      <w:rFonts w:ascii="Times" w:hAnsi="Times"/>
      <w:b/>
      <w:bCs/>
      <w:sz w:val="27"/>
      <w:szCs w:val="27"/>
    </w:rPr>
  </w:style>
  <w:style w:type="paragraph" w:styleId="Title">
    <w:name w:val="Title"/>
    <w:basedOn w:val="Normal"/>
    <w:link w:val="TitleChar"/>
    <w:qFormat/>
    <w:rsid w:val="00581EA1"/>
    <w:pPr>
      <w:jc w:val="center"/>
    </w:pPr>
    <w:rPr>
      <w:rFonts w:ascii="Arial" w:eastAsia="Times New Roman" w:hAnsi="Arial" w:cs="Arial"/>
      <w:b/>
      <w:bCs/>
      <w:i/>
      <w:iCs/>
      <w:sz w:val="36"/>
      <w:szCs w:val="20"/>
    </w:rPr>
  </w:style>
  <w:style w:type="character" w:customStyle="1" w:styleId="TitleChar">
    <w:name w:val="Title Char"/>
    <w:basedOn w:val="DefaultParagraphFont"/>
    <w:link w:val="Title"/>
    <w:rsid w:val="00581EA1"/>
    <w:rPr>
      <w:rFonts w:ascii="Arial" w:eastAsia="Times New Roman" w:hAnsi="Arial" w:cs="Arial"/>
      <w:b/>
      <w:bCs/>
      <w:i/>
      <w:iCs/>
      <w:sz w:val="3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69"/>
  </w:style>
  <w:style w:type="paragraph" w:styleId="Heading3">
    <w:name w:val="heading 3"/>
    <w:basedOn w:val="Normal"/>
    <w:link w:val="Heading3Char"/>
    <w:uiPriority w:val="9"/>
    <w:qFormat/>
    <w:rsid w:val="00347B6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B69"/>
    <w:pPr>
      <w:spacing w:before="100" w:beforeAutospacing="1" w:after="100" w:afterAutospacing="1"/>
    </w:pPr>
    <w:rPr>
      <w:rFonts w:ascii="Times" w:hAnsi="Times" w:cs="Times New Roman"/>
      <w:sz w:val="20"/>
      <w:szCs w:val="20"/>
    </w:rPr>
  </w:style>
  <w:style w:type="character" w:customStyle="1" w:styleId="woj">
    <w:name w:val="woj"/>
    <w:basedOn w:val="DefaultParagraphFont"/>
    <w:rsid w:val="00347B6B"/>
  </w:style>
  <w:style w:type="character" w:customStyle="1" w:styleId="apple-converted-space">
    <w:name w:val="apple-converted-space"/>
    <w:basedOn w:val="DefaultParagraphFont"/>
    <w:rsid w:val="00347B6B"/>
  </w:style>
  <w:style w:type="paragraph" w:styleId="Footer">
    <w:name w:val="footer"/>
    <w:basedOn w:val="Normal"/>
    <w:link w:val="FooterChar"/>
    <w:uiPriority w:val="99"/>
    <w:unhideWhenUsed/>
    <w:rsid w:val="00347B6B"/>
    <w:pPr>
      <w:tabs>
        <w:tab w:val="center" w:pos="4320"/>
        <w:tab w:val="right" w:pos="8640"/>
      </w:tabs>
    </w:pPr>
  </w:style>
  <w:style w:type="character" w:customStyle="1" w:styleId="FooterChar">
    <w:name w:val="Footer Char"/>
    <w:basedOn w:val="DefaultParagraphFont"/>
    <w:link w:val="Footer"/>
    <w:uiPriority w:val="99"/>
    <w:rsid w:val="00347B6B"/>
  </w:style>
  <w:style w:type="character" w:styleId="PageNumber">
    <w:name w:val="page number"/>
    <w:basedOn w:val="DefaultParagraphFont"/>
    <w:uiPriority w:val="99"/>
    <w:semiHidden/>
    <w:unhideWhenUsed/>
    <w:rsid w:val="00347B6B"/>
  </w:style>
  <w:style w:type="character" w:customStyle="1" w:styleId="text">
    <w:name w:val="text"/>
    <w:basedOn w:val="DefaultParagraphFont"/>
    <w:rsid w:val="00347B6B"/>
  </w:style>
  <w:style w:type="character" w:customStyle="1" w:styleId="Heading3Char">
    <w:name w:val="Heading 3 Char"/>
    <w:basedOn w:val="DefaultParagraphFont"/>
    <w:link w:val="Heading3"/>
    <w:uiPriority w:val="9"/>
    <w:rsid w:val="00347B6B"/>
    <w:rPr>
      <w:rFonts w:ascii="Times" w:hAnsi="Times"/>
      <w:b/>
      <w:bCs/>
      <w:sz w:val="27"/>
      <w:szCs w:val="27"/>
    </w:rPr>
  </w:style>
  <w:style w:type="paragraph" w:styleId="Title">
    <w:name w:val="Title"/>
    <w:basedOn w:val="Normal"/>
    <w:link w:val="TitleChar"/>
    <w:qFormat/>
    <w:rsid w:val="00581EA1"/>
    <w:pPr>
      <w:jc w:val="center"/>
    </w:pPr>
    <w:rPr>
      <w:rFonts w:ascii="Arial" w:eastAsia="Times New Roman" w:hAnsi="Arial" w:cs="Arial"/>
      <w:b/>
      <w:bCs/>
      <w:i/>
      <w:iCs/>
      <w:sz w:val="36"/>
      <w:szCs w:val="20"/>
    </w:rPr>
  </w:style>
  <w:style w:type="character" w:customStyle="1" w:styleId="TitleChar">
    <w:name w:val="Title Char"/>
    <w:basedOn w:val="DefaultParagraphFont"/>
    <w:link w:val="Title"/>
    <w:rsid w:val="00581EA1"/>
    <w:rPr>
      <w:rFonts w:ascii="Arial" w:eastAsia="Times New Roman" w:hAnsi="Arial" w:cs="Arial"/>
      <w:b/>
      <w:bCs/>
      <w:i/>
      <w:iC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298">
      <w:bodyDiv w:val="1"/>
      <w:marLeft w:val="0"/>
      <w:marRight w:val="0"/>
      <w:marTop w:val="0"/>
      <w:marBottom w:val="0"/>
      <w:divBdr>
        <w:top w:val="none" w:sz="0" w:space="0" w:color="auto"/>
        <w:left w:val="none" w:sz="0" w:space="0" w:color="auto"/>
        <w:bottom w:val="none" w:sz="0" w:space="0" w:color="auto"/>
        <w:right w:val="none" w:sz="0" w:space="0" w:color="auto"/>
      </w:divBdr>
    </w:div>
    <w:div w:id="255407462">
      <w:bodyDiv w:val="1"/>
      <w:marLeft w:val="0"/>
      <w:marRight w:val="0"/>
      <w:marTop w:val="0"/>
      <w:marBottom w:val="0"/>
      <w:divBdr>
        <w:top w:val="none" w:sz="0" w:space="0" w:color="auto"/>
        <w:left w:val="none" w:sz="0" w:space="0" w:color="auto"/>
        <w:bottom w:val="none" w:sz="0" w:space="0" w:color="auto"/>
        <w:right w:val="none" w:sz="0" w:space="0" w:color="auto"/>
      </w:divBdr>
    </w:div>
    <w:div w:id="357975780">
      <w:bodyDiv w:val="1"/>
      <w:marLeft w:val="0"/>
      <w:marRight w:val="0"/>
      <w:marTop w:val="0"/>
      <w:marBottom w:val="0"/>
      <w:divBdr>
        <w:top w:val="none" w:sz="0" w:space="0" w:color="auto"/>
        <w:left w:val="none" w:sz="0" w:space="0" w:color="auto"/>
        <w:bottom w:val="none" w:sz="0" w:space="0" w:color="auto"/>
        <w:right w:val="none" w:sz="0" w:space="0" w:color="auto"/>
      </w:divBdr>
    </w:div>
    <w:div w:id="373165845">
      <w:bodyDiv w:val="1"/>
      <w:marLeft w:val="0"/>
      <w:marRight w:val="0"/>
      <w:marTop w:val="0"/>
      <w:marBottom w:val="0"/>
      <w:divBdr>
        <w:top w:val="none" w:sz="0" w:space="0" w:color="auto"/>
        <w:left w:val="none" w:sz="0" w:space="0" w:color="auto"/>
        <w:bottom w:val="none" w:sz="0" w:space="0" w:color="auto"/>
        <w:right w:val="none" w:sz="0" w:space="0" w:color="auto"/>
      </w:divBdr>
    </w:div>
    <w:div w:id="499466494">
      <w:bodyDiv w:val="1"/>
      <w:marLeft w:val="0"/>
      <w:marRight w:val="0"/>
      <w:marTop w:val="0"/>
      <w:marBottom w:val="0"/>
      <w:divBdr>
        <w:top w:val="none" w:sz="0" w:space="0" w:color="auto"/>
        <w:left w:val="none" w:sz="0" w:space="0" w:color="auto"/>
        <w:bottom w:val="none" w:sz="0" w:space="0" w:color="auto"/>
        <w:right w:val="none" w:sz="0" w:space="0" w:color="auto"/>
      </w:divBdr>
    </w:div>
    <w:div w:id="610013865">
      <w:bodyDiv w:val="1"/>
      <w:marLeft w:val="0"/>
      <w:marRight w:val="0"/>
      <w:marTop w:val="0"/>
      <w:marBottom w:val="0"/>
      <w:divBdr>
        <w:top w:val="none" w:sz="0" w:space="0" w:color="auto"/>
        <w:left w:val="none" w:sz="0" w:space="0" w:color="auto"/>
        <w:bottom w:val="none" w:sz="0" w:space="0" w:color="auto"/>
        <w:right w:val="none" w:sz="0" w:space="0" w:color="auto"/>
      </w:divBdr>
      <w:divsChild>
        <w:div w:id="1259948388">
          <w:marLeft w:val="0"/>
          <w:marRight w:val="0"/>
          <w:marTop w:val="0"/>
          <w:marBottom w:val="0"/>
          <w:divBdr>
            <w:top w:val="none" w:sz="0" w:space="0" w:color="auto"/>
            <w:left w:val="none" w:sz="0" w:space="0" w:color="auto"/>
            <w:bottom w:val="none" w:sz="0" w:space="0" w:color="auto"/>
            <w:right w:val="none" w:sz="0" w:space="0" w:color="auto"/>
          </w:divBdr>
          <w:divsChild>
            <w:div w:id="482888561">
              <w:marLeft w:val="0"/>
              <w:marRight w:val="0"/>
              <w:marTop w:val="0"/>
              <w:marBottom w:val="0"/>
              <w:divBdr>
                <w:top w:val="none" w:sz="0" w:space="0" w:color="auto"/>
                <w:left w:val="none" w:sz="0" w:space="0" w:color="auto"/>
                <w:bottom w:val="none" w:sz="0" w:space="0" w:color="auto"/>
                <w:right w:val="none" w:sz="0" w:space="0" w:color="auto"/>
              </w:divBdr>
              <w:divsChild>
                <w:div w:id="4944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3554">
      <w:bodyDiv w:val="1"/>
      <w:marLeft w:val="0"/>
      <w:marRight w:val="0"/>
      <w:marTop w:val="0"/>
      <w:marBottom w:val="0"/>
      <w:divBdr>
        <w:top w:val="none" w:sz="0" w:space="0" w:color="auto"/>
        <w:left w:val="none" w:sz="0" w:space="0" w:color="auto"/>
        <w:bottom w:val="none" w:sz="0" w:space="0" w:color="auto"/>
        <w:right w:val="none" w:sz="0" w:space="0" w:color="auto"/>
      </w:divBdr>
    </w:div>
    <w:div w:id="970129446">
      <w:bodyDiv w:val="1"/>
      <w:marLeft w:val="0"/>
      <w:marRight w:val="0"/>
      <w:marTop w:val="0"/>
      <w:marBottom w:val="0"/>
      <w:divBdr>
        <w:top w:val="none" w:sz="0" w:space="0" w:color="auto"/>
        <w:left w:val="none" w:sz="0" w:space="0" w:color="auto"/>
        <w:bottom w:val="none" w:sz="0" w:space="0" w:color="auto"/>
        <w:right w:val="none" w:sz="0" w:space="0" w:color="auto"/>
      </w:divBdr>
    </w:div>
    <w:div w:id="1016227745">
      <w:bodyDiv w:val="1"/>
      <w:marLeft w:val="0"/>
      <w:marRight w:val="0"/>
      <w:marTop w:val="0"/>
      <w:marBottom w:val="0"/>
      <w:divBdr>
        <w:top w:val="none" w:sz="0" w:space="0" w:color="auto"/>
        <w:left w:val="none" w:sz="0" w:space="0" w:color="auto"/>
        <w:bottom w:val="none" w:sz="0" w:space="0" w:color="auto"/>
        <w:right w:val="none" w:sz="0" w:space="0" w:color="auto"/>
      </w:divBdr>
    </w:div>
    <w:div w:id="1168250294">
      <w:bodyDiv w:val="1"/>
      <w:marLeft w:val="0"/>
      <w:marRight w:val="0"/>
      <w:marTop w:val="0"/>
      <w:marBottom w:val="0"/>
      <w:divBdr>
        <w:top w:val="none" w:sz="0" w:space="0" w:color="auto"/>
        <w:left w:val="none" w:sz="0" w:space="0" w:color="auto"/>
        <w:bottom w:val="none" w:sz="0" w:space="0" w:color="auto"/>
        <w:right w:val="none" w:sz="0" w:space="0" w:color="auto"/>
      </w:divBdr>
    </w:div>
    <w:div w:id="1179582499">
      <w:bodyDiv w:val="1"/>
      <w:marLeft w:val="0"/>
      <w:marRight w:val="0"/>
      <w:marTop w:val="0"/>
      <w:marBottom w:val="0"/>
      <w:divBdr>
        <w:top w:val="none" w:sz="0" w:space="0" w:color="auto"/>
        <w:left w:val="none" w:sz="0" w:space="0" w:color="auto"/>
        <w:bottom w:val="none" w:sz="0" w:space="0" w:color="auto"/>
        <w:right w:val="none" w:sz="0" w:space="0" w:color="auto"/>
      </w:divBdr>
    </w:div>
    <w:div w:id="1198659583">
      <w:bodyDiv w:val="1"/>
      <w:marLeft w:val="0"/>
      <w:marRight w:val="0"/>
      <w:marTop w:val="0"/>
      <w:marBottom w:val="0"/>
      <w:divBdr>
        <w:top w:val="none" w:sz="0" w:space="0" w:color="auto"/>
        <w:left w:val="none" w:sz="0" w:space="0" w:color="auto"/>
        <w:bottom w:val="none" w:sz="0" w:space="0" w:color="auto"/>
        <w:right w:val="none" w:sz="0" w:space="0" w:color="auto"/>
      </w:divBdr>
      <w:divsChild>
        <w:div w:id="643119623">
          <w:marLeft w:val="0"/>
          <w:marRight w:val="0"/>
          <w:marTop w:val="0"/>
          <w:marBottom w:val="0"/>
          <w:divBdr>
            <w:top w:val="none" w:sz="0" w:space="0" w:color="auto"/>
            <w:left w:val="none" w:sz="0" w:space="0" w:color="auto"/>
            <w:bottom w:val="none" w:sz="0" w:space="0" w:color="auto"/>
            <w:right w:val="none" w:sz="0" w:space="0" w:color="auto"/>
          </w:divBdr>
          <w:divsChild>
            <w:div w:id="908924150">
              <w:marLeft w:val="0"/>
              <w:marRight w:val="0"/>
              <w:marTop w:val="0"/>
              <w:marBottom w:val="0"/>
              <w:divBdr>
                <w:top w:val="none" w:sz="0" w:space="0" w:color="auto"/>
                <w:left w:val="none" w:sz="0" w:space="0" w:color="auto"/>
                <w:bottom w:val="none" w:sz="0" w:space="0" w:color="auto"/>
                <w:right w:val="none" w:sz="0" w:space="0" w:color="auto"/>
              </w:divBdr>
              <w:divsChild>
                <w:div w:id="12207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9460">
      <w:bodyDiv w:val="1"/>
      <w:marLeft w:val="0"/>
      <w:marRight w:val="0"/>
      <w:marTop w:val="0"/>
      <w:marBottom w:val="0"/>
      <w:divBdr>
        <w:top w:val="none" w:sz="0" w:space="0" w:color="auto"/>
        <w:left w:val="none" w:sz="0" w:space="0" w:color="auto"/>
        <w:bottom w:val="none" w:sz="0" w:space="0" w:color="auto"/>
        <w:right w:val="none" w:sz="0" w:space="0" w:color="auto"/>
      </w:divBdr>
    </w:div>
    <w:div w:id="1323315216">
      <w:bodyDiv w:val="1"/>
      <w:marLeft w:val="0"/>
      <w:marRight w:val="0"/>
      <w:marTop w:val="0"/>
      <w:marBottom w:val="0"/>
      <w:divBdr>
        <w:top w:val="none" w:sz="0" w:space="0" w:color="auto"/>
        <w:left w:val="none" w:sz="0" w:space="0" w:color="auto"/>
        <w:bottom w:val="none" w:sz="0" w:space="0" w:color="auto"/>
        <w:right w:val="none" w:sz="0" w:space="0" w:color="auto"/>
      </w:divBdr>
      <w:divsChild>
        <w:div w:id="364714058">
          <w:marLeft w:val="0"/>
          <w:marRight w:val="0"/>
          <w:marTop w:val="0"/>
          <w:marBottom w:val="0"/>
          <w:divBdr>
            <w:top w:val="none" w:sz="0" w:space="0" w:color="auto"/>
            <w:left w:val="none" w:sz="0" w:space="0" w:color="auto"/>
            <w:bottom w:val="none" w:sz="0" w:space="0" w:color="auto"/>
            <w:right w:val="none" w:sz="0" w:space="0" w:color="auto"/>
          </w:divBdr>
          <w:divsChild>
            <w:div w:id="783157869">
              <w:marLeft w:val="0"/>
              <w:marRight w:val="0"/>
              <w:marTop w:val="0"/>
              <w:marBottom w:val="0"/>
              <w:divBdr>
                <w:top w:val="none" w:sz="0" w:space="0" w:color="auto"/>
                <w:left w:val="none" w:sz="0" w:space="0" w:color="auto"/>
                <w:bottom w:val="none" w:sz="0" w:space="0" w:color="auto"/>
                <w:right w:val="none" w:sz="0" w:space="0" w:color="auto"/>
              </w:divBdr>
              <w:divsChild>
                <w:div w:id="18105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802">
      <w:bodyDiv w:val="1"/>
      <w:marLeft w:val="0"/>
      <w:marRight w:val="0"/>
      <w:marTop w:val="0"/>
      <w:marBottom w:val="0"/>
      <w:divBdr>
        <w:top w:val="none" w:sz="0" w:space="0" w:color="auto"/>
        <w:left w:val="none" w:sz="0" w:space="0" w:color="auto"/>
        <w:bottom w:val="none" w:sz="0" w:space="0" w:color="auto"/>
        <w:right w:val="none" w:sz="0" w:space="0" w:color="auto"/>
      </w:divBdr>
      <w:divsChild>
        <w:div w:id="1560903054">
          <w:marLeft w:val="240"/>
          <w:marRight w:val="0"/>
          <w:marTop w:val="0"/>
          <w:marBottom w:val="0"/>
          <w:divBdr>
            <w:top w:val="none" w:sz="0" w:space="0" w:color="auto"/>
            <w:left w:val="none" w:sz="0" w:space="0" w:color="auto"/>
            <w:bottom w:val="none" w:sz="0" w:space="0" w:color="auto"/>
            <w:right w:val="none" w:sz="0" w:space="0" w:color="auto"/>
          </w:divBdr>
        </w:div>
      </w:divsChild>
    </w:div>
    <w:div w:id="1440761509">
      <w:bodyDiv w:val="1"/>
      <w:marLeft w:val="0"/>
      <w:marRight w:val="0"/>
      <w:marTop w:val="0"/>
      <w:marBottom w:val="0"/>
      <w:divBdr>
        <w:top w:val="none" w:sz="0" w:space="0" w:color="auto"/>
        <w:left w:val="none" w:sz="0" w:space="0" w:color="auto"/>
        <w:bottom w:val="none" w:sz="0" w:space="0" w:color="auto"/>
        <w:right w:val="none" w:sz="0" w:space="0" w:color="auto"/>
      </w:divBdr>
    </w:div>
    <w:div w:id="1687714374">
      <w:bodyDiv w:val="1"/>
      <w:marLeft w:val="0"/>
      <w:marRight w:val="0"/>
      <w:marTop w:val="0"/>
      <w:marBottom w:val="0"/>
      <w:divBdr>
        <w:top w:val="none" w:sz="0" w:space="0" w:color="auto"/>
        <w:left w:val="none" w:sz="0" w:space="0" w:color="auto"/>
        <w:bottom w:val="none" w:sz="0" w:space="0" w:color="auto"/>
        <w:right w:val="none" w:sz="0" w:space="0" w:color="auto"/>
      </w:divBdr>
    </w:div>
    <w:div w:id="1711225581">
      <w:bodyDiv w:val="1"/>
      <w:marLeft w:val="0"/>
      <w:marRight w:val="0"/>
      <w:marTop w:val="0"/>
      <w:marBottom w:val="0"/>
      <w:divBdr>
        <w:top w:val="none" w:sz="0" w:space="0" w:color="auto"/>
        <w:left w:val="none" w:sz="0" w:space="0" w:color="auto"/>
        <w:bottom w:val="none" w:sz="0" w:space="0" w:color="auto"/>
        <w:right w:val="none" w:sz="0" w:space="0" w:color="auto"/>
      </w:divBdr>
      <w:divsChild>
        <w:div w:id="86657766">
          <w:marLeft w:val="0"/>
          <w:marRight w:val="0"/>
          <w:marTop w:val="0"/>
          <w:marBottom w:val="0"/>
          <w:divBdr>
            <w:top w:val="none" w:sz="0" w:space="0" w:color="auto"/>
            <w:left w:val="none" w:sz="0" w:space="0" w:color="auto"/>
            <w:bottom w:val="none" w:sz="0" w:space="0" w:color="auto"/>
            <w:right w:val="none" w:sz="0" w:space="0" w:color="auto"/>
          </w:divBdr>
          <w:divsChild>
            <w:div w:id="742988675">
              <w:marLeft w:val="0"/>
              <w:marRight w:val="0"/>
              <w:marTop w:val="0"/>
              <w:marBottom w:val="0"/>
              <w:divBdr>
                <w:top w:val="none" w:sz="0" w:space="0" w:color="auto"/>
                <w:left w:val="none" w:sz="0" w:space="0" w:color="auto"/>
                <w:bottom w:val="none" w:sz="0" w:space="0" w:color="auto"/>
                <w:right w:val="none" w:sz="0" w:space="0" w:color="auto"/>
              </w:divBdr>
              <w:divsChild>
                <w:div w:id="205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36253">
      <w:bodyDiv w:val="1"/>
      <w:marLeft w:val="0"/>
      <w:marRight w:val="0"/>
      <w:marTop w:val="0"/>
      <w:marBottom w:val="0"/>
      <w:divBdr>
        <w:top w:val="none" w:sz="0" w:space="0" w:color="auto"/>
        <w:left w:val="none" w:sz="0" w:space="0" w:color="auto"/>
        <w:bottom w:val="none" w:sz="0" w:space="0" w:color="auto"/>
        <w:right w:val="none" w:sz="0" w:space="0" w:color="auto"/>
      </w:divBdr>
    </w:div>
    <w:div w:id="1879077703">
      <w:bodyDiv w:val="1"/>
      <w:marLeft w:val="0"/>
      <w:marRight w:val="0"/>
      <w:marTop w:val="0"/>
      <w:marBottom w:val="0"/>
      <w:divBdr>
        <w:top w:val="none" w:sz="0" w:space="0" w:color="auto"/>
        <w:left w:val="none" w:sz="0" w:space="0" w:color="auto"/>
        <w:bottom w:val="none" w:sz="0" w:space="0" w:color="auto"/>
        <w:right w:val="none" w:sz="0" w:space="0" w:color="auto"/>
      </w:divBdr>
    </w:div>
    <w:div w:id="1978411395">
      <w:bodyDiv w:val="1"/>
      <w:marLeft w:val="0"/>
      <w:marRight w:val="0"/>
      <w:marTop w:val="0"/>
      <w:marBottom w:val="0"/>
      <w:divBdr>
        <w:top w:val="none" w:sz="0" w:space="0" w:color="auto"/>
        <w:left w:val="none" w:sz="0" w:space="0" w:color="auto"/>
        <w:bottom w:val="none" w:sz="0" w:space="0" w:color="auto"/>
        <w:right w:val="none" w:sz="0" w:space="0" w:color="auto"/>
      </w:divBdr>
      <w:divsChild>
        <w:div w:id="2048094332">
          <w:marLeft w:val="0"/>
          <w:marRight w:val="0"/>
          <w:marTop w:val="0"/>
          <w:marBottom w:val="0"/>
          <w:divBdr>
            <w:top w:val="none" w:sz="0" w:space="0" w:color="auto"/>
            <w:left w:val="none" w:sz="0" w:space="0" w:color="auto"/>
            <w:bottom w:val="none" w:sz="0" w:space="0" w:color="auto"/>
            <w:right w:val="none" w:sz="0" w:space="0" w:color="auto"/>
          </w:divBdr>
          <w:divsChild>
            <w:div w:id="952327538">
              <w:marLeft w:val="0"/>
              <w:marRight w:val="0"/>
              <w:marTop w:val="0"/>
              <w:marBottom w:val="0"/>
              <w:divBdr>
                <w:top w:val="none" w:sz="0" w:space="0" w:color="auto"/>
                <w:left w:val="none" w:sz="0" w:space="0" w:color="auto"/>
                <w:bottom w:val="none" w:sz="0" w:space="0" w:color="auto"/>
                <w:right w:val="none" w:sz="0" w:space="0" w:color="auto"/>
              </w:divBdr>
              <w:divsChild>
                <w:div w:id="17248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5</Pages>
  <Words>1891</Words>
  <Characters>10782</Characters>
  <Application>Microsoft Macintosh Word</Application>
  <DocSecurity>0</DocSecurity>
  <Lines>89</Lines>
  <Paragraphs>25</Paragraphs>
  <ScaleCrop>false</ScaleCrop>
  <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Kelso</dc:creator>
  <cp:keywords/>
  <dc:description/>
  <cp:lastModifiedBy>Brian Kelso</cp:lastModifiedBy>
  <cp:revision>18</cp:revision>
  <cp:lastPrinted>2019-07-04T15:15:00Z</cp:lastPrinted>
  <dcterms:created xsi:type="dcterms:W3CDTF">2019-07-03T13:16:00Z</dcterms:created>
  <dcterms:modified xsi:type="dcterms:W3CDTF">2019-07-04T15:21:00Z</dcterms:modified>
</cp:coreProperties>
</file>