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F3C1D" w14:textId="77777777" w:rsidR="006C4932" w:rsidRDefault="006C4932" w:rsidP="006C4932">
      <w:pPr>
        <w:jc w:val="center"/>
        <w:rPr>
          <w:b/>
        </w:rPr>
      </w:pPr>
      <w:r w:rsidRPr="00A05D49">
        <w:rPr>
          <w:b/>
        </w:rPr>
        <w:t>The Lord of the Banquet Series</w:t>
      </w:r>
    </w:p>
    <w:p w14:paraId="32121AFF" w14:textId="77777777" w:rsidR="006C4932" w:rsidRDefault="006C4932" w:rsidP="006C4932">
      <w:pPr>
        <w:jc w:val="center"/>
        <w:rPr>
          <w:b/>
        </w:rPr>
      </w:pPr>
      <w:r>
        <w:rPr>
          <w:b/>
        </w:rPr>
        <w:t>“The Wedding</w:t>
      </w:r>
      <w:r w:rsidRPr="00875383">
        <w:rPr>
          <w:b/>
        </w:rPr>
        <w:t>”</w:t>
      </w:r>
    </w:p>
    <w:p w14:paraId="7BA28937" w14:textId="77777777" w:rsidR="006C4932" w:rsidRDefault="006C4932" w:rsidP="006C4932">
      <w:pPr>
        <w:jc w:val="center"/>
        <w:rPr>
          <w:b/>
        </w:rPr>
      </w:pPr>
      <w:r>
        <w:rPr>
          <w:b/>
        </w:rPr>
        <w:t>John 2.1-12</w:t>
      </w:r>
    </w:p>
    <w:p w14:paraId="2577085B" w14:textId="77777777" w:rsidR="009D7662" w:rsidRDefault="009D7662"/>
    <w:p w14:paraId="62884AD2" w14:textId="77777777" w:rsidR="00792B84" w:rsidRDefault="00792B84" w:rsidP="003C1F2D">
      <w:pPr>
        <w:jc w:val="both"/>
        <w:rPr>
          <w:b/>
        </w:rPr>
      </w:pPr>
      <w:r w:rsidRPr="00792B84">
        <w:rPr>
          <w:b/>
        </w:rPr>
        <w:t>Introduction</w:t>
      </w:r>
    </w:p>
    <w:p w14:paraId="21AB4A3C" w14:textId="77777777" w:rsidR="00792B84" w:rsidRDefault="00792B84" w:rsidP="003C1F2D">
      <w:pPr>
        <w:jc w:val="both"/>
        <w:rPr>
          <w:b/>
        </w:rPr>
      </w:pPr>
    </w:p>
    <w:p w14:paraId="6144B20E" w14:textId="77777777" w:rsidR="008127C7" w:rsidRDefault="00792B84" w:rsidP="003C1F2D">
      <w:pPr>
        <w:jc w:val="both"/>
      </w:pPr>
      <w:r w:rsidRPr="00792B84">
        <w:t xml:space="preserve">Last week I began the </w:t>
      </w:r>
      <w:r>
        <w:t>four-part series entitled “The Lord of the Banquet</w:t>
      </w:r>
      <w:r w:rsidR="008127C7">
        <w:t>.</w:t>
      </w:r>
      <w:r>
        <w:t xml:space="preserve">” </w:t>
      </w:r>
      <w:r w:rsidR="008127C7">
        <w:t xml:space="preserve">We are </w:t>
      </w:r>
      <w:r>
        <w:t>look</w:t>
      </w:r>
      <w:r w:rsidR="008127C7">
        <w:t>ing</w:t>
      </w:r>
      <w:r>
        <w:t xml:space="preserve"> at Jesus’ first miracle of turning water into wine at the wedding at Cana of Galilee. </w:t>
      </w:r>
    </w:p>
    <w:p w14:paraId="0D59B0F6" w14:textId="77777777" w:rsidR="008127C7" w:rsidRDefault="008127C7" w:rsidP="003C1F2D">
      <w:pPr>
        <w:jc w:val="both"/>
      </w:pPr>
    </w:p>
    <w:p w14:paraId="434BA182" w14:textId="378BBFD3" w:rsidR="00792B84" w:rsidRDefault="00792B84" w:rsidP="003C1F2D">
      <w:pPr>
        <w:jc w:val="both"/>
      </w:pPr>
      <w:r>
        <w:t>Let’s</w:t>
      </w:r>
      <w:r w:rsidR="005C1CEF">
        <w:t xml:space="preserve"> begin this morning by</w:t>
      </w:r>
      <w:r>
        <w:t xml:space="preserve"> reading the text recorded in John 2.1-12.</w:t>
      </w:r>
    </w:p>
    <w:p w14:paraId="477FDD88" w14:textId="77777777" w:rsidR="00792B84" w:rsidRDefault="00792B84" w:rsidP="003C1F2D">
      <w:pPr>
        <w:jc w:val="both"/>
      </w:pPr>
    </w:p>
    <w:p w14:paraId="0F627410" w14:textId="77777777" w:rsidR="00792B84" w:rsidRPr="00C27228" w:rsidRDefault="00792B84" w:rsidP="003C1F2D">
      <w:pPr>
        <w:jc w:val="both"/>
        <w:rPr>
          <w:rFonts w:eastAsia="Times New Roman" w:cs="Times New Roman"/>
          <w:i/>
          <w:color w:val="000000"/>
        </w:rPr>
      </w:pPr>
      <w:r w:rsidRPr="00C27228">
        <w:rPr>
          <w:rFonts w:eastAsia="Times New Roman" w:cs="Times New Roman"/>
          <w:i/>
          <w:color w:val="000000"/>
        </w:rPr>
        <w:t>On the third day there was a wedding in Cana of Galilee, and the mother of Jesus was there;</w:t>
      </w:r>
      <w:r w:rsidRPr="00C27228">
        <w:rPr>
          <w:rFonts w:eastAsia="Times New Roman" w:cs="Arial"/>
          <w:b/>
          <w:bCs/>
          <w:i/>
          <w:color w:val="000000"/>
          <w:vertAlign w:val="superscript"/>
        </w:rPr>
        <w:t> </w:t>
      </w:r>
      <w:r w:rsidRPr="00C27228">
        <w:rPr>
          <w:rFonts w:eastAsia="Times New Roman" w:cs="Times New Roman"/>
          <w:i/>
          <w:color w:val="000000"/>
        </w:rPr>
        <w:t>and both Jesus and His disciples were invited to the wedding.</w:t>
      </w:r>
      <w:r w:rsidRPr="00C27228">
        <w:rPr>
          <w:rFonts w:eastAsia="Times New Roman" w:cs="Arial"/>
          <w:b/>
          <w:bCs/>
          <w:i/>
          <w:color w:val="000000"/>
          <w:vertAlign w:val="superscript"/>
        </w:rPr>
        <w:t> </w:t>
      </w:r>
      <w:r w:rsidRPr="00C27228">
        <w:rPr>
          <w:rFonts w:eastAsia="Times New Roman" w:cs="Times New Roman"/>
          <w:i/>
          <w:color w:val="000000"/>
        </w:rPr>
        <w:t>When the wine ran out, the mother of Jesus said to Him, “They have no wine.”</w:t>
      </w:r>
      <w:r w:rsidRPr="00C27228">
        <w:rPr>
          <w:rFonts w:eastAsia="Times New Roman" w:cs="Arial"/>
          <w:b/>
          <w:bCs/>
          <w:i/>
          <w:color w:val="000000"/>
          <w:vertAlign w:val="superscript"/>
        </w:rPr>
        <w:t> </w:t>
      </w:r>
      <w:r w:rsidRPr="00C27228">
        <w:rPr>
          <w:rFonts w:eastAsia="Times New Roman" w:cs="Times New Roman"/>
          <w:i/>
          <w:color w:val="000000"/>
        </w:rPr>
        <w:t>And Jesus said to her, “Woman, what does that have to do with us? My hour has not yet come.” His mother said to the servants, “Whatever He says to you, do it.”</w:t>
      </w:r>
      <w:r w:rsidRPr="00C27228">
        <w:rPr>
          <w:rFonts w:eastAsia="Times New Roman" w:cs="Arial"/>
          <w:b/>
          <w:bCs/>
          <w:i/>
          <w:color w:val="000000"/>
          <w:vertAlign w:val="superscript"/>
        </w:rPr>
        <w:t> </w:t>
      </w:r>
      <w:r w:rsidRPr="00C27228">
        <w:rPr>
          <w:rFonts w:eastAsia="Times New Roman" w:cs="Times New Roman"/>
          <w:i/>
          <w:color w:val="000000"/>
        </w:rPr>
        <w:t>Now there were six stone water pots set there for the Jewish custom of purification, containing twenty or thirty gallons each.</w:t>
      </w:r>
      <w:r w:rsidRPr="00C27228">
        <w:rPr>
          <w:rFonts w:eastAsia="Times New Roman" w:cs="Times New Roman"/>
          <w:i/>
          <w:color w:val="000000"/>
          <w:shd w:val="clear" w:color="auto" w:fill="FFFFFF"/>
        </w:rPr>
        <w:t xml:space="preserve"> </w:t>
      </w:r>
      <w:r w:rsidRPr="00C27228">
        <w:rPr>
          <w:rFonts w:eastAsia="Times New Roman" w:cs="Arial"/>
          <w:b/>
          <w:bCs/>
          <w:i/>
          <w:color w:val="000000"/>
          <w:vertAlign w:val="superscript"/>
        </w:rPr>
        <w:t> </w:t>
      </w:r>
      <w:r w:rsidRPr="00C27228">
        <w:rPr>
          <w:rFonts w:eastAsia="Times New Roman" w:cs="Times New Roman"/>
          <w:i/>
          <w:color w:val="000000"/>
        </w:rPr>
        <w:t>Jesus said to them, “Fill the water pots with water.” So they filled them up to the brim.</w:t>
      </w:r>
      <w:r w:rsidRPr="00C27228">
        <w:rPr>
          <w:rFonts w:eastAsia="Times New Roman" w:cs="Times New Roman"/>
          <w:i/>
          <w:color w:val="000000"/>
          <w:shd w:val="clear" w:color="auto" w:fill="FFFFFF"/>
        </w:rPr>
        <w:t> </w:t>
      </w:r>
      <w:r w:rsidRPr="00C27228">
        <w:rPr>
          <w:rFonts w:eastAsia="Times New Roman" w:cs="Times New Roman"/>
          <w:i/>
          <w:color w:val="000000"/>
        </w:rPr>
        <w:t>And He said to them, “Draw </w:t>
      </w:r>
      <w:r w:rsidRPr="00C27228">
        <w:rPr>
          <w:rFonts w:eastAsia="Times New Roman" w:cs="Times New Roman"/>
          <w:i/>
          <w:iCs/>
          <w:color w:val="000000"/>
        </w:rPr>
        <w:t>some</w:t>
      </w:r>
      <w:r w:rsidRPr="00C27228">
        <w:rPr>
          <w:rFonts w:eastAsia="Times New Roman" w:cs="Times New Roman"/>
          <w:i/>
          <w:color w:val="000000"/>
        </w:rPr>
        <w:t> out now and take it to the headwaiter.” So they took it </w:t>
      </w:r>
      <w:r w:rsidRPr="00C27228">
        <w:rPr>
          <w:rFonts w:eastAsia="Times New Roman" w:cs="Times New Roman"/>
          <w:i/>
          <w:iCs/>
          <w:color w:val="000000"/>
        </w:rPr>
        <w:t>to him</w:t>
      </w:r>
      <w:r w:rsidRPr="00C27228">
        <w:rPr>
          <w:rFonts w:eastAsia="Times New Roman" w:cs="Times New Roman"/>
          <w:i/>
          <w:color w:val="000000"/>
        </w:rPr>
        <w:t>.</w:t>
      </w:r>
      <w:r w:rsidRPr="00C27228">
        <w:rPr>
          <w:rFonts w:eastAsia="Times New Roman" w:cs="Times New Roman"/>
          <w:i/>
          <w:color w:val="000000"/>
          <w:shd w:val="clear" w:color="auto" w:fill="FFFFFF"/>
        </w:rPr>
        <w:t> </w:t>
      </w:r>
      <w:r w:rsidRPr="00C27228">
        <w:rPr>
          <w:rFonts w:eastAsia="Times New Roman" w:cs="Times New Roman"/>
          <w:i/>
          <w:color w:val="000000"/>
        </w:rPr>
        <w:t>When the headwaiter tasted the water which had become wine, and did not know where it came from (but the servants who had drawn the water knew), the headwaiter called the bridegroom,</w:t>
      </w:r>
      <w:r w:rsidRPr="00C27228">
        <w:rPr>
          <w:rFonts w:eastAsia="Times New Roman" w:cs="Arial"/>
          <w:b/>
          <w:bCs/>
          <w:i/>
          <w:color w:val="000000"/>
          <w:vertAlign w:val="superscript"/>
        </w:rPr>
        <w:t> </w:t>
      </w:r>
      <w:r w:rsidRPr="00C27228">
        <w:rPr>
          <w:rFonts w:eastAsia="Times New Roman" w:cs="Times New Roman"/>
          <w:i/>
          <w:color w:val="000000"/>
        </w:rPr>
        <w:t>and said to him, “Every man serves the good wine first, and when </w:t>
      </w:r>
      <w:r w:rsidRPr="00C27228">
        <w:rPr>
          <w:rFonts w:eastAsia="Times New Roman" w:cs="Times New Roman"/>
          <w:i/>
          <w:iCs/>
          <w:color w:val="000000"/>
        </w:rPr>
        <w:t>the people</w:t>
      </w:r>
      <w:r w:rsidRPr="00C27228">
        <w:rPr>
          <w:rFonts w:eastAsia="Times New Roman" w:cs="Times New Roman"/>
          <w:i/>
          <w:color w:val="000000"/>
        </w:rPr>
        <w:t> have drunk freely, </w:t>
      </w:r>
      <w:r w:rsidRPr="00C27228">
        <w:rPr>
          <w:rFonts w:eastAsia="Times New Roman" w:cs="Times New Roman"/>
          <w:i/>
          <w:iCs/>
          <w:color w:val="000000"/>
        </w:rPr>
        <w:t>then he serves</w:t>
      </w:r>
      <w:r w:rsidRPr="00C27228">
        <w:rPr>
          <w:rFonts w:eastAsia="Times New Roman" w:cs="Times New Roman"/>
          <w:i/>
          <w:color w:val="000000"/>
        </w:rPr>
        <w:t> the poorer </w:t>
      </w:r>
      <w:r w:rsidRPr="00C27228">
        <w:rPr>
          <w:rFonts w:eastAsia="Times New Roman" w:cs="Times New Roman"/>
          <w:i/>
          <w:iCs/>
          <w:color w:val="000000"/>
        </w:rPr>
        <w:t>wine; but</w:t>
      </w:r>
      <w:r w:rsidRPr="00C27228">
        <w:rPr>
          <w:rFonts w:eastAsia="Times New Roman" w:cs="Times New Roman"/>
          <w:i/>
          <w:color w:val="000000"/>
        </w:rPr>
        <w:t> you have kept the good wine until now.”</w:t>
      </w:r>
      <w:r w:rsidRPr="00C27228">
        <w:rPr>
          <w:rFonts w:eastAsia="Times New Roman" w:cs="Times New Roman"/>
          <w:i/>
          <w:color w:val="000000"/>
          <w:shd w:val="clear" w:color="auto" w:fill="FFFFFF"/>
        </w:rPr>
        <w:t xml:space="preserve"> </w:t>
      </w:r>
      <w:r w:rsidRPr="00C27228">
        <w:rPr>
          <w:rFonts w:eastAsia="Times New Roman" w:cs="Times New Roman"/>
          <w:i/>
          <w:color w:val="000000"/>
        </w:rPr>
        <w:t>This beginning of </w:t>
      </w:r>
      <w:r w:rsidRPr="00C27228">
        <w:rPr>
          <w:rFonts w:eastAsia="Times New Roman" w:cs="Times New Roman"/>
          <w:i/>
          <w:iCs/>
          <w:color w:val="000000"/>
        </w:rPr>
        <w:t>His</w:t>
      </w:r>
      <w:r w:rsidRPr="00C27228">
        <w:rPr>
          <w:rFonts w:eastAsia="Times New Roman" w:cs="Times New Roman"/>
          <w:i/>
          <w:color w:val="000000"/>
        </w:rPr>
        <w:t xml:space="preserve"> signs Jesus did in Cana of Galilee, and manifested His glory, and His disciples believed in Him. </w:t>
      </w:r>
      <w:r w:rsidRPr="00C27228">
        <w:rPr>
          <w:rFonts w:eastAsia="Times New Roman" w:cs="Times New Roman"/>
          <w:i/>
          <w:color w:val="000000"/>
          <w:shd w:val="clear" w:color="auto" w:fill="FFFFFF"/>
        </w:rPr>
        <w:t>After this He went down to Capernaum, He and His mother and </w:t>
      </w:r>
      <w:r w:rsidRPr="00C27228">
        <w:rPr>
          <w:rFonts w:eastAsia="Times New Roman" w:cs="Times New Roman"/>
          <w:i/>
          <w:iCs/>
          <w:color w:val="000000"/>
        </w:rPr>
        <w:t>His</w:t>
      </w:r>
      <w:r w:rsidRPr="00C27228">
        <w:rPr>
          <w:rFonts w:eastAsia="Times New Roman" w:cs="Times New Roman"/>
          <w:i/>
          <w:color w:val="000000"/>
          <w:shd w:val="clear" w:color="auto" w:fill="FFFFFF"/>
        </w:rPr>
        <w:t> brothers and His disciples; and they stayed there a few days.</w:t>
      </w:r>
    </w:p>
    <w:p w14:paraId="4F0B527E" w14:textId="77777777" w:rsidR="00792B84" w:rsidRPr="00C27228" w:rsidRDefault="00792B84" w:rsidP="003C1F2D">
      <w:pPr>
        <w:jc w:val="both"/>
      </w:pPr>
    </w:p>
    <w:p w14:paraId="32BDA7BB" w14:textId="79D5B333" w:rsidR="005C1CEF" w:rsidRPr="005C1CEF" w:rsidRDefault="005C1CEF" w:rsidP="003C1F2D">
      <w:pPr>
        <w:jc w:val="both"/>
        <w:rPr>
          <w:b/>
        </w:rPr>
      </w:pPr>
      <w:r w:rsidRPr="00C27228">
        <w:rPr>
          <w:b/>
        </w:rPr>
        <w:t>The Invitation</w:t>
      </w:r>
    </w:p>
    <w:p w14:paraId="30D86CE1" w14:textId="77777777" w:rsidR="005C1CEF" w:rsidRDefault="005C1CEF" w:rsidP="003C1F2D">
      <w:pPr>
        <w:jc w:val="both"/>
      </w:pPr>
    </w:p>
    <w:p w14:paraId="3CF24241" w14:textId="127C60CF" w:rsidR="008127C7" w:rsidRDefault="00792B84" w:rsidP="003C1F2D">
      <w:pPr>
        <w:jc w:val="both"/>
        <w:rPr>
          <w:rFonts w:eastAsia="Times New Roman" w:cs="Times New Roman"/>
          <w:color w:val="000000"/>
        </w:rPr>
      </w:pPr>
      <w:r>
        <w:t>Last week we look</w:t>
      </w:r>
      <w:r w:rsidR="008127C7">
        <w:t>ed</w:t>
      </w:r>
      <w:r>
        <w:t xml:space="preserve"> at those invited to the wedding and concluded that Mary, Jesus, and Jesus’ brother</w:t>
      </w:r>
      <w:r w:rsidR="008127C7">
        <w:t>s</w:t>
      </w:r>
      <w:r>
        <w:t xml:space="preserve"> were invited to the wedding because they were close family friends or relatives. But Jesus’ disciples were not family. The disciples probably didn’t know the Bride or Groom and the Bride and Groom probably didn’t know</w:t>
      </w:r>
      <w:r w:rsidR="008127C7">
        <w:t xml:space="preserve"> the disciples. The fact is</w:t>
      </w:r>
      <w:r>
        <w:t xml:space="preserve"> Jesus’s disciple</w:t>
      </w:r>
      <w:r w:rsidR="00B53CA2">
        <w:t xml:space="preserve">s </w:t>
      </w:r>
      <w:r w:rsidR="00A51EBE">
        <w:t>had been invit</w:t>
      </w:r>
      <w:r w:rsidR="005C1CEF">
        <w:t>ed only a couple of days before t</w:t>
      </w:r>
      <w:r w:rsidR="00A51EBE">
        <w:t>he wedding. Jesus’ discipl</w:t>
      </w:r>
      <w:r w:rsidR="005C1CEF">
        <w:t>es were strangers. So, w</w:t>
      </w:r>
      <w:r w:rsidR="00B53CA2">
        <w:t xml:space="preserve">hy were strangers </w:t>
      </w:r>
      <w:r>
        <w:t xml:space="preserve">invited to a weeklong </w:t>
      </w:r>
      <w:r w:rsidR="005C1CEF">
        <w:t xml:space="preserve">wedding </w:t>
      </w:r>
      <w:r>
        <w:t>celebration that included a full course of food and drinks</w:t>
      </w:r>
      <w:r w:rsidR="00B53CA2">
        <w:t xml:space="preserve">? Because </w:t>
      </w:r>
      <w:r w:rsidR="008127C7">
        <w:rPr>
          <w:rFonts w:eastAsia="Times New Roman" w:cs="Times New Roman"/>
          <w:color w:val="000000"/>
        </w:rPr>
        <w:t xml:space="preserve">Jesus wanted to </w:t>
      </w:r>
      <w:r>
        <w:rPr>
          <w:rFonts w:eastAsia="Times New Roman" w:cs="Times New Roman"/>
          <w:color w:val="000000"/>
        </w:rPr>
        <w:t>underscore</w:t>
      </w:r>
      <w:r w:rsidR="005C1CEF">
        <w:rPr>
          <w:rFonts w:eastAsia="Times New Roman" w:cs="Times New Roman"/>
          <w:color w:val="000000"/>
        </w:rPr>
        <w:t xml:space="preserve"> the truth</w:t>
      </w:r>
      <w:r>
        <w:rPr>
          <w:rFonts w:eastAsia="Times New Roman" w:cs="Times New Roman"/>
          <w:color w:val="000000"/>
        </w:rPr>
        <w:t xml:space="preserve"> that </w:t>
      </w:r>
      <w:r w:rsidR="008127C7">
        <w:rPr>
          <w:rFonts w:eastAsia="Times New Roman" w:cs="Times New Roman"/>
          <w:color w:val="000000"/>
        </w:rPr>
        <w:t>in His</w:t>
      </w:r>
      <w:r>
        <w:rPr>
          <w:rFonts w:eastAsia="Times New Roman" w:cs="Times New Roman"/>
          <w:color w:val="000000"/>
        </w:rPr>
        <w:t xml:space="preserve"> new community strangers are welcomed to the banquet. </w:t>
      </w:r>
      <w:r w:rsidR="005C1CEF">
        <w:rPr>
          <w:rFonts w:eastAsia="Times New Roman" w:cs="Times New Roman"/>
          <w:color w:val="000000"/>
        </w:rPr>
        <w:t>Brothers and Sisters, i</w:t>
      </w:r>
      <w:r w:rsidR="008127C7">
        <w:rPr>
          <w:rFonts w:eastAsia="Times New Roman" w:cs="Times New Roman"/>
          <w:color w:val="000000"/>
        </w:rPr>
        <w:t xml:space="preserve">n Christ </w:t>
      </w:r>
      <w:r w:rsidR="008127C7" w:rsidRPr="001A5538">
        <w:rPr>
          <w:rFonts w:eastAsia="Times New Roman" w:cs="Times New Roman"/>
          <w:i/>
          <w:color w:val="000000"/>
          <w:shd w:val="clear" w:color="auto" w:fill="FFFFFF"/>
        </w:rPr>
        <w:t>you are no longer strangers and aliens, but you are </w:t>
      </w:r>
      <w:r w:rsidR="008127C7">
        <w:rPr>
          <w:rFonts w:eastAsia="Times New Roman" w:cs="Times New Roman"/>
          <w:color w:val="000000"/>
          <w:shd w:val="clear" w:color="auto" w:fill="FFFFFF"/>
        </w:rPr>
        <w:t xml:space="preserve">members </w:t>
      </w:r>
      <w:r w:rsidR="008127C7" w:rsidRPr="008127C7">
        <w:rPr>
          <w:rFonts w:eastAsia="Times New Roman" w:cs="Times New Roman"/>
          <w:i/>
          <w:color w:val="000000"/>
          <w:shd w:val="clear" w:color="auto" w:fill="FFFFFF"/>
        </w:rPr>
        <w:t>of</w:t>
      </w:r>
      <w:r w:rsidR="008127C7">
        <w:rPr>
          <w:rFonts w:eastAsia="Times New Roman" w:cs="Times New Roman"/>
          <w:color w:val="000000"/>
          <w:shd w:val="clear" w:color="auto" w:fill="FFFFFF"/>
        </w:rPr>
        <w:t xml:space="preserve"> </w:t>
      </w:r>
      <w:r w:rsidR="008127C7" w:rsidRPr="001A5538">
        <w:rPr>
          <w:rFonts w:eastAsia="Times New Roman" w:cs="Times New Roman"/>
          <w:i/>
          <w:color w:val="000000"/>
          <w:shd w:val="clear" w:color="auto" w:fill="FFFFFF"/>
        </w:rPr>
        <w:t>God’s household</w:t>
      </w:r>
      <w:r w:rsidR="008127C7">
        <w:rPr>
          <w:rFonts w:eastAsia="Times New Roman" w:cs="Times New Roman"/>
          <w:i/>
          <w:color w:val="000000"/>
          <w:shd w:val="clear" w:color="auto" w:fill="FFFFFF"/>
        </w:rPr>
        <w:t xml:space="preserve">. </w:t>
      </w:r>
      <w:r w:rsidR="008127C7">
        <w:rPr>
          <w:rFonts w:eastAsia="Times New Roman" w:cs="Times New Roman"/>
          <w:color w:val="000000"/>
          <w:shd w:val="clear" w:color="auto" w:fill="FFFFFF"/>
        </w:rPr>
        <w:t xml:space="preserve">(Eph.2.19) </w:t>
      </w:r>
      <w:r w:rsidR="000C0466">
        <w:rPr>
          <w:rFonts w:eastAsia="Times New Roman" w:cs="Times New Roman"/>
          <w:color w:val="000000"/>
          <w:shd w:val="clear" w:color="auto" w:fill="FFFFFF"/>
        </w:rPr>
        <w:t xml:space="preserve">You are members of Jesus’ family. </w:t>
      </w:r>
      <w:r w:rsidR="008127C7">
        <w:rPr>
          <w:rFonts w:eastAsia="Times New Roman" w:cs="Times New Roman"/>
          <w:color w:val="000000"/>
        </w:rPr>
        <w:t xml:space="preserve">Jesus made sure </w:t>
      </w:r>
      <w:r>
        <w:rPr>
          <w:rFonts w:eastAsia="Times New Roman" w:cs="Times New Roman"/>
          <w:color w:val="000000"/>
        </w:rPr>
        <w:t>His discip</w:t>
      </w:r>
      <w:r w:rsidR="00B53CA2">
        <w:rPr>
          <w:rFonts w:eastAsia="Times New Roman" w:cs="Times New Roman"/>
          <w:color w:val="000000"/>
        </w:rPr>
        <w:t xml:space="preserve">les were invited </w:t>
      </w:r>
      <w:r w:rsidR="008127C7">
        <w:rPr>
          <w:rFonts w:eastAsia="Times New Roman" w:cs="Times New Roman"/>
          <w:color w:val="000000"/>
        </w:rPr>
        <w:t xml:space="preserve">to the wedding </w:t>
      </w:r>
      <w:r>
        <w:rPr>
          <w:rFonts w:eastAsia="Times New Roman" w:cs="Times New Roman"/>
          <w:color w:val="000000"/>
        </w:rPr>
        <w:t>because when Christ calls us to be His disci</w:t>
      </w:r>
      <w:r w:rsidR="008127C7">
        <w:rPr>
          <w:rFonts w:eastAsia="Times New Roman" w:cs="Times New Roman"/>
          <w:color w:val="000000"/>
        </w:rPr>
        <w:t>ples we become one with Christ.</w:t>
      </w:r>
      <w:r w:rsidR="00B53CA2">
        <w:rPr>
          <w:rFonts w:eastAsia="Times New Roman" w:cs="Times New Roman"/>
          <w:color w:val="000000"/>
        </w:rPr>
        <w:t xml:space="preserve"> The two become one flesh! (Eph.</w:t>
      </w:r>
      <w:r w:rsidR="008127C7">
        <w:rPr>
          <w:rFonts w:eastAsia="Times New Roman" w:cs="Times New Roman"/>
          <w:color w:val="000000"/>
        </w:rPr>
        <w:t>5.31-32</w:t>
      </w:r>
      <w:r w:rsidR="00B53CA2">
        <w:rPr>
          <w:rFonts w:eastAsia="Times New Roman" w:cs="Times New Roman"/>
          <w:color w:val="000000"/>
        </w:rPr>
        <w:t>)</w:t>
      </w:r>
    </w:p>
    <w:p w14:paraId="7C13A0B6" w14:textId="77777777" w:rsidR="005C1CEF" w:rsidRDefault="005C1CEF" w:rsidP="003C1F2D">
      <w:pPr>
        <w:jc w:val="both"/>
        <w:rPr>
          <w:rFonts w:eastAsia="Times New Roman" w:cs="Times New Roman"/>
          <w:color w:val="000000"/>
        </w:rPr>
      </w:pPr>
    </w:p>
    <w:p w14:paraId="67A6C522" w14:textId="77777777" w:rsidR="00C27228" w:rsidRDefault="00C27228" w:rsidP="003C1F2D">
      <w:pPr>
        <w:jc w:val="both"/>
        <w:rPr>
          <w:rFonts w:eastAsia="Times New Roman" w:cs="Times New Roman"/>
          <w:color w:val="000000"/>
        </w:rPr>
      </w:pPr>
    </w:p>
    <w:p w14:paraId="2F27C83D" w14:textId="522F24D8" w:rsidR="00B53CA2" w:rsidRPr="00B53CA2" w:rsidRDefault="00B53CA2" w:rsidP="003C1F2D">
      <w:pPr>
        <w:jc w:val="both"/>
        <w:rPr>
          <w:rFonts w:eastAsia="Times New Roman" w:cs="Times New Roman"/>
          <w:b/>
          <w:color w:val="000000"/>
        </w:rPr>
      </w:pPr>
      <w:r w:rsidRPr="00C27228">
        <w:rPr>
          <w:rFonts w:eastAsia="Times New Roman" w:cs="Times New Roman"/>
          <w:b/>
          <w:color w:val="000000"/>
        </w:rPr>
        <w:lastRenderedPageBreak/>
        <w:t>The Wedding</w:t>
      </w:r>
    </w:p>
    <w:p w14:paraId="2439A301" w14:textId="77777777" w:rsidR="00B53CA2" w:rsidRDefault="00B53CA2" w:rsidP="003C1F2D">
      <w:pPr>
        <w:jc w:val="both"/>
        <w:rPr>
          <w:rFonts w:eastAsia="Times New Roman" w:cs="Times New Roman"/>
          <w:color w:val="000000"/>
        </w:rPr>
      </w:pPr>
    </w:p>
    <w:p w14:paraId="64C037AF" w14:textId="46167648" w:rsidR="007B2808" w:rsidRDefault="00B53CA2" w:rsidP="003C1F2D">
      <w:pPr>
        <w:jc w:val="both"/>
      </w:pPr>
      <w:r>
        <w:rPr>
          <w:rFonts w:eastAsia="Times New Roman" w:cs="Times New Roman"/>
          <w:color w:val="000000"/>
        </w:rPr>
        <w:t>This morning I want us to focus on “The Wedding”</w:t>
      </w:r>
      <w:r w:rsidRPr="00B53CA2">
        <w:t xml:space="preserve"> </w:t>
      </w:r>
      <w:r w:rsidR="005C1CEF">
        <w:t>and</w:t>
      </w:r>
      <w:r>
        <w:t xml:space="preserve"> reflect on the redemptive significance behind the wedding ceremony.</w:t>
      </w:r>
      <w:r w:rsidR="00B45B99">
        <w:t xml:space="preserve"> </w:t>
      </w:r>
      <w:r w:rsidR="000C0466">
        <w:t xml:space="preserve">Sad to say but our culture </w:t>
      </w:r>
      <w:r w:rsidR="007B2808">
        <w:t xml:space="preserve">often </w:t>
      </w:r>
      <w:r w:rsidR="000C0466">
        <w:t xml:space="preserve">portrays </w:t>
      </w:r>
      <w:r w:rsidR="007B2808">
        <w:t>a negative perspective of getting married. The story is told of a little girl</w:t>
      </w:r>
      <w:r w:rsidR="000C0466">
        <w:t>’s</w:t>
      </w:r>
      <w:r w:rsidR="007B2808">
        <w:t xml:space="preserve"> first time to attending a wedding. When she sees the bride she whispers to her mother, “Why is the bride wearing white?” Her mother </w:t>
      </w:r>
      <w:r w:rsidR="000C0466">
        <w:t xml:space="preserve">softly </w:t>
      </w:r>
      <w:r w:rsidR="007B2808">
        <w:t xml:space="preserve">responds, “White is the color of happiest and today is the happiest day of her life.” The child thought for a moment and asked, “So why is the groom wearing black?’ </w:t>
      </w:r>
      <w:r w:rsidR="005C1CEF">
        <w:t xml:space="preserve">In today’s culture Bridal and </w:t>
      </w:r>
      <w:r w:rsidR="00A51EBE">
        <w:t>Bachelor parties are designed for “one last ‘hurrah</w:t>
      </w:r>
      <w:r w:rsidR="005C1CEF">
        <w:t>’</w:t>
      </w:r>
      <w:r w:rsidR="00A51EBE">
        <w:t>” before entering in matrimonial prison.</w:t>
      </w:r>
    </w:p>
    <w:p w14:paraId="54FC83C5" w14:textId="77777777" w:rsidR="007B2808" w:rsidRDefault="007B2808" w:rsidP="003C1F2D">
      <w:pPr>
        <w:jc w:val="both"/>
      </w:pPr>
    </w:p>
    <w:p w14:paraId="207B7FBF" w14:textId="313075DB" w:rsidR="00B53CA2" w:rsidRPr="007B2808" w:rsidRDefault="007B2808" w:rsidP="003C1F2D">
      <w:pPr>
        <w:jc w:val="both"/>
      </w:pPr>
      <w:r>
        <w:t xml:space="preserve">Even though modern culture might </w:t>
      </w:r>
      <w:r w:rsidR="005C1CEF">
        <w:t>portrait</w:t>
      </w:r>
      <w:r>
        <w:t xml:space="preserve"> a negative view of getting married</w:t>
      </w:r>
      <w:r w:rsidR="005C1CEF">
        <w:t xml:space="preserve">, the Bible has a very positive </w:t>
      </w:r>
      <w:r w:rsidR="000C0466">
        <w:t>view of marriage</w:t>
      </w:r>
      <w:r>
        <w:t xml:space="preserve">. </w:t>
      </w:r>
      <w:r w:rsidR="000C0466">
        <w:t xml:space="preserve">As a matter of fact </w:t>
      </w:r>
      <w:r w:rsidR="00A51EBE">
        <w:t xml:space="preserve">the Lord instituted marriage into the </w:t>
      </w:r>
      <w:r w:rsidR="005C1CEF">
        <w:t>human relationship because it was</w:t>
      </w:r>
      <w:r w:rsidR="00A51EBE">
        <w:t xml:space="preserve"> not go</w:t>
      </w:r>
      <w:r w:rsidR="005C1CEF">
        <w:t>od for man to be alone. (Gen.2.18</w:t>
      </w:r>
      <w:r w:rsidR="00A51EBE">
        <w:t xml:space="preserve">) </w:t>
      </w:r>
      <w:r w:rsidR="005C1CEF">
        <w:t>God ordained marriage as the most intimate relationship known to humanity.</w:t>
      </w:r>
      <w:r>
        <w:t xml:space="preserve"> </w:t>
      </w:r>
      <w:r w:rsidR="00694CE8">
        <w:t>In His Word God</w:t>
      </w:r>
      <w:r w:rsidR="005C1CEF">
        <w:t xml:space="preserve"> uses</w:t>
      </w:r>
      <w:r w:rsidR="00A51EBE">
        <w:t xml:space="preserve"> </w:t>
      </w:r>
      <w:r>
        <w:t xml:space="preserve">the marriage relationship </w:t>
      </w:r>
      <w:r w:rsidR="005C1CEF">
        <w:t xml:space="preserve">of a man and a woman </w:t>
      </w:r>
      <w:r>
        <w:t>as the closes relationship that exemplifies Christ</w:t>
      </w:r>
      <w:r w:rsidR="000C0466">
        <w:t>’s</w:t>
      </w:r>
      <w:r>
        <w:t xml:space="preserve"> love for His Church, His disciples, believers in Christ. </w:t>
      </w:r>
      <w:r w:rsidR="00B45B99">
        <w:t xml:space="preserve">I believe </w:t>
      </w:r>
      <w:r w:rsidR="008127C7">
        <w:t xml:space="preserve">when </w:t>
      </w:r>
      <w:r w:rsidR="00B45B99">
        <w:t xml:space="preserve">you </w:t>
      </w:r>
      <w:r w:rsidR="008127C7">
        <w:t xml:space="preserve">see the </w:t>
      </w:r>
      <w:r w:rsidR="00B53CA2">
        <w:t xml:space="preserve">parallel between the </w:t>
      </w:r>
      <w:r w:rsidR="00B45B99">
        <w:t xml:space="preserve">Jewish </w:t>
      </w:r>
      <w:r w:rsidR="00B53CA2">
        <w:t xml:space="preserve">wedding ceremony </w:t>
      </w:r>
      <w:r w:rsidR="00FA498D">
        <w:t xml:space="preserve">and the relationship between </w:t>
      </w:r>
      <w:r w:rsidR="00694CE8">
        <w:t>Christ and</w:t>
      </w:r>
      <w:r w:rsidR="00B53CA2">
        <w:t xml:space="preserve"> His Bride</w:t>
      </w:r>
      <w:r w:rsidR="000C0466">
        <w:t>, the Church,</w:t>
      </w:r>
      <w:r w:rsidR="00B53CA2">
        <w:t xml:space="preserve"> you will discover why Jesus </w:t>
      </w:r>
      <w:r w:rsidR="00B45B99">
        <w:t xml:space="preserve">chose the wedding of Cana to be His first miracle and why Jesus insisted </w:t>
      </w:r>
      <w:r w:rsidR="00B53CA2">
        <w:t>His di</w:t>
      </w:r>
      <w:r w:rsidR="008127C7">
        <w:t>sciples be invited</w:t>
      </w:r>
      <w:r w:rsidR="00B53CA2">
        <w:t>.</w:t>
      </w:r>
    </w:p>
    <w:p w14:paraId="577D38CF" w14:textId="77777777" w:rsidR="00B53CA2" w:rsidRDefault="00B53CA2" w:rsidP="003C1F2D">
      <w:pPr>
        <w:jc w:val="both"/>
        <w:rPr>
          <w:rFonts w:eastAsia="Times New Roman" w:cs="Times New Roman"/>
          <w:color w:val="000000"/>
        </w:rPr>
      </w:pPr>
    </w:p>
    <w:p w14:paraId="19456932" w14:textId="3F4C036D" w:rsidR="008127C7" w:rsidRDefault="008127C7" w:rsidP="003C1F2D">
      <w:pPr>
        <w:jc w:val="both"/>
        <w:rPr>
          <w:rFonts w:eastAsia="Times New Roman" w:cs="Times New Roman"/>
          <w:color w:val="000000"/>
        </w:rPr>
      </w:pPr>
      <w:r>
        <w:rPr>
          <w:rFonts w:eastAsia="Times New Roman" w:cs="Times New Roman"/>
          <w:color w:val="000000"/>
        </w:rPr>
        <w:t>The Jewish marriage</w:t>
      </w:r>
      <w:r w:rsidR="00A94D5F">
        <w:rPr>
          <w:rFonts w:eastAsia="Times New Roman" w:cs="Times New Roman"/>
          <w:color w:val="000000"/>
        </w:rPr>
        <w:t xml:space="preserve"> customs can be outlined in six phases: </w:t>
      </w:r>
      <w:r>
        <w:rPr>
          <w:rFonts w:eastAsia="Times New Roman" w:cs="Times New Roman"/>
          <w:color w:val="000000"/>
        </w:rPr>
        <w:t>First t</w:t>
      </w:r>
      <w:r w:rsidR="00A94D5F">
        <w:rPr>
          <w:rFonts w:eastAsia="Times New Roman" w:cs="Times New Roman"/>
          <w:color w:val="000000"/>
        </w:rPr>
        <w:t xml:space="preserve">he betrothal, </w:t>
      </w:r>
      <w:r>
        <w:rPr>
          <w:rFonts w:eastAsia="Times New Roman" w:cs="Times New Roman"/>
          <w:color w:val="000000"/>
        </w:rPr>
        <w:t>the</w:t>
      </w:r>
      <w:r w:rsidR="00976137">
        <w:rPr>
          <w:rFonts w:eastAsia="Times New Roman" w:cs="Times New Roman"/>
          <w:color w:val="000000"/>
        </w:rPr>
        <w:t xml:space="preserve">n </w:t>
      </w:r>
      <w:r w:rsidR="00A94D5F">
        <w:rPr>
          <w:rFonts w:eastAsia="Times New Roman" w:cs="Times New Roman"/>
          <w:color w:val="000000"/>
        </w:rPr>
        <w:t>paying the dowry</w:t>
      </w:r>
      <w:r>
        <w:rPr>
          <w:rFonts w:eastAsia="Times New Roman" w:cs="Times New Roman"/>
          <w:color w:val="000000"/>
        </w:rPr>
        <w:t xml:space="preserve">, </w:t>
      </w:r>
      <w:r w:rsidR="00A94D5F">
        <w:rPr>
          <w:rFonts w:eastAsia="Times New Roman" w:cs="Times New Roman"/>
          <w:color w:val="000000"/>
        </w:rPr>
        <w:t xml:space="preserve">then the interval, </w:t>
      </w:r>
      <w:r w:rsidR="005C1CEF">
        <w:rPr>
          <w:rFonts w:eastAsia="Times New Roman" w:cs="Times New Roman"/>
          <w:color w:val="000000"/>
        </w:rPr>
        <w:t xml:space="preserve">then </w:t>
      </w:r>
      <w:r>
        <w:rPr>
          <w:rFonts w:eastAsia="Times New Roman" w:cs="Times New Roman"/>
          <w:color w:val="000000"/>
        </w:rPr>
        <w:t xml:space="preserve">preparation and procession, then receiving the bride, and lastly wedding banquet. </w:t>
      </w:r>
      <w:r w:rsidR="005C1CEF">
        <w:rPr>
          <w:rFonts w:eastAsia="Times New Roman" w:cs="Times New Roman"/>
          <w:color w:val="000000"/>
        </w:rPr>
        <w:t>Let’s work through each of these phases together.</w:t>
      </w:r>
    </w:p>
    <w:p w14:paraId="1338727B" w14:textId="77777777" w:rsidR="005C1CEF" w:rsidRDefault="005C1CEF" w:rsidP="003C1F2D">
      <w:pPr>
        <w:jc w:val="both"/>
        <w:rPr>
          <w:rFonts w:eastAsia="Times New Roman" w:cs="Times New Roman"/>
          <w:color w:val="000000"/>
        </w:rPr>
      </w:pPr>
    </w:p>
    <w:p w14:paraId="115D1224" w14:textId="36BB9366" w:rsidR="008127C7" w:rsidRPr="00976137" w:rsidRDefault="008127C7" w:rsidP="003C1F2D">
      <w:pPr>
        <w:jc w:val="both"/>
        <w:rPr>
          <w:rFonts w:eastAsia="Times New Roman" w:cs="Times New Roman"/>
          <w:b/>
          <w:color w:val="000000"/>
        </w:rPr>
      </w:pPr>
      <w:r w:rsidRPr="00C27228">
        <w:rPr>
          <w:rFonts w:eastAsia="Times New Roman" w:cs="Times New Roman"/>
          <w:b/>
          <w:color w:val="000000"/>
        </w:rPr>
        <w:t>Betrothal</w:t>
      </w:r>
    </w:p>
    <w:p w14:paraId="2BF7D177" w14:textId="57F5E417" w:rsidR="00B45B99" w:rsidRDefault="005C1CEF" w:rsidP="003C1F2D">
      <w:pPr>
        <w:jc w:val="both"/>
        <w:rPr>
          <w:rFonts w:eastAsia="Times New Roman" w:cs="Times New Roman"/>
          <w:color w:val="000000"/>
        </w:rPr>
      </w:pPr>
      <w:r>
        <w:rPr>
          <w:rFonts w:eastAsia="Times New Roman" w:cs="Times New Roman"/>
          <w:color w:val="000000"/>
        </w:rPr>
        <w:t xml:space="preserve">First, </w:t>
      </w:r>
      <w:r w:rsidR="008127C7">
        <w:rPr>
          <w:rFonts w:eastAsia="Times New Roman" w:cs="Times New Roman"/>
          <w:color w:val="000000"/>
        </w:rPr>
        <w:t xml:space="preserve">was the “betrothal.” A betrothal was far more binding than our modern day  “engagement.” At the “betrothal” the marriage terms are accepted in the presence of witnesses and God’s blessing was pronounced. From that day the groom and the bride are legally husband and wife. We see this with Mary and Joseph when the Bible refers to them as husband and wife even though they had not come together. (Mt.1.18-19; Lk.1.27) </w:t>
      </w:r>
    </w:p>
    <w:p w14:paraId="79F9529C" w14:textId="77777777" w:rsidR="00B53CA2" w:rsidRPr="00B53CA2" w:rsidRDefault="00B53CA2" w:rsidP="003C1F2D">
      <w:pPr>
        <w:jc w:val="both"/>
      </w:pPr>
    </w:p>
    <w:p w14:paraId="4D648313" w14:textId="2BE77524" w:rsidR="00146ECC" w:rsidRPr="00A94D5F" w:rsidRDefault="00A94D5F" w:rsidP="003C1F2D">
      <w:pPr>
        <w:jc w:val="both"/>
        <w:rPr>
          <w:rFonts w:eastAsia="Times New Roman" w:cs="Times New Roman"/>
          <w:b/>
          <w:color w:val="000000"/>
        </w:rPr>
      </w:pPr>
      <w:r w:rsidRPr="00C27228">
        <w:rPr>
          <w:rFonts w:eastAsia="Times New Roman" w:cs="Times New Roman"/>
          <w:b/>
          <w:color w:val="000000"/>
        </w:rPr>
        <w:t>Paying the Dowry</w:t>
      </w:r>
    </w:p>
    <w:p w14:paraId="240547B8" w14:textId="45D8A5D8" w:rsidR="00146ECC" w:rsidRDefault="008127C7" w:rsidP="003C1F2D">
      <w:pPr>
        <w:jc w:val="both"/>
        <w:rPr>
          <w:rFonts w:eastAsia="Times New Roman" w:cs="Times New Roman"/>
          <w:color w:val="000000"/>
        </w:rPr>
      </w:pPr>
      <w:r>
        <w:rPr>
          <w:rFonts w:eastAsia="Times New Roman" w:cs="Times New Roman"/>
          <w:color w:val="000000"/>
        </w:rPr>
        <w:t>Next was the “</w:t>
      </w:r>
      <w:r w:rsidR="00A94D5F">
        <w:rPr>
          <w:rFonts w:eastAsia="Times New Roman" w:cs="Times New Roman"/>
          <w:color w:val="000000"/>
        </w:rPr>
        <w:t>Paying of the Dowry.</w:t>
      </w:r>
      <w:r>
        <w:rPr>
          <w:rFonts w:eastAsia="Times New Roman" w:cs="Times New Roman"/>
          <w:color w:val="000000"/>
        </w:rPr>
        <w:t xml:space="preserve">” The </w:t>
      </w:r>
      <w:r w:rsidR="00A94D5F">
        <w:rPr>
          <w:rFonts w:eastAsia="Times New Roman" w:cs="Times New Roman"/>
          <w:color w:val="000000"/>
        </w:rPr>
        <w:t xml:space="preserve">bride’s father would set the price that the groom had to be paid to secure the </w:t>
      </w:r>
      <w:r w:rsidR="000C0466">
        <w:rPr>
          <w:rFonts w:eastAsia="Times New Roman" w:cs="Times New Roman"/>
          <w:color w:val="000000"/>
        </w:rPr>
        <w:t>marriage</w:t>
      </w:r>
      <w:r>
        <w:rPr>
          <w:rFonts w:eastAsia="Times New Roman" w:cs="Times New Roman"/>
          <w:color w:val="000000"/>
        </w:rPr>
        <w:t xml:space="preserve">. </w:t>
      </w:r>
      <w:r w:rsidR="00A94D5F">
        <w:rPr>
          <w:rFonts w:eastAsia="Times New Roman" w:cs="Times New Roman"/>
          <w:color w:val="000000"/>
        </w:rPr>
        <w:t>We see this with Jacob working for his father-in-law, Laban, for seven years for Rachel’s hand in marriage. (Gen.29.15-20</w:t>
      </w:r>
      <w:r>
        <w:rPr>
          <w:rFonts w:eastAsia="Times New Roman" w:cs="Times New Roman"/>
          <w:color w:val="000000"/>
        </w:rPr>
        <w:t>)</w:t>
      </w:r>
    </w:p>
    <w:p w14:paraId="5791CCAB" w14:textId="77777777" w:rsidR="008127C7" w:rsidRDefault="008127C7" w:rsidP="003C1F2D">
      <w:pPr>
        <w:jc w:val="both"/>
        <w:rPr>
          <w:rFonts w:eastAsia="Times New Roman" w:cs="Times New Roman"/>
          <w:color w:val="000000"/>
        </w:rPr>
      </w:pPr>
    </w:p>
    <w:p w14:paraId="78DC0A76" w14:textId="6985AFBB" w:rsidR="00A94D5F" w:rsidRPr="00A94D5F" w:rsidRDefault="00A94D5F" w:rsidP="003C1F2D">
      <w:pPr>
        <w:jc w:val="both"/>
        <w:rPr>
          <w:rFonts w:eastAsia="Times New Roman" w:cs="Times New Roman"/>
          <w:b/>
          <w:color w:val="000000"/>
        </w:rPr>
      </w:pPr>
      <w:r w:rsidRPr="00C27228">
        <w:rPr>
          <w:rFonts w:eastAsia="Times New Roman" w:cs="Times New Roman"/>
          <w:b/>
          <w:color w:val="000000"/>
        </w:rPr>
        <w:t>Interval</w:t>
      </w:r>
    </w:p>
    <w:p w14:paraId="129741D5" w14:textId="6656AEED" w:rsidR="00A94D5F" w:rsidRDefault="00A94D5F" w:rsidP="003C1F2D">
      <w:pPr>
        <w:jc w:val="both"/>
        <w:rPr>
          <w:rFonts w:eastAsia="Times New Roman" w:cs="Times New Roman"/>
          <w:color w:val="000000"/>
        </w:rPr>
      </w:pPr>
      <w:r>
        <w:rPr>
          <w:rFonts w:eastAsia="Times New Roman" w:cs="Times New Roman"/>
          <w:color w:val="000000"/>
        </w:rPr>
        <w:t xml:space="preserve">Next comes “The Interval” when the groom </w:t>
      </w:r>
      <w:r w:rsidR="005C1CEF">
        <w:rPr>
          <w:rFonts w:eastAsia="Times New Roman" w:cs="Times New Roman"/>
          <w:color w:val="000000"/>
        </w:rPr>
        <w:t xml:space="preserve">leaves his bride and </w:t>
      </w:r>
      <w:r>
        <w:rPr>
          <w:rFonts w:eastAsia="Times New Roman" w:cs="Times New Roman"/>
          <w:color w:val="000000"/>
        </w:rPr>
        <w:t>returns to his father</w:t>
      </w:r>
      <w:r w:rsidR="000C0466">
        <w:rPr>
          <w:rFonts w:eastAsia="Times New Roman" w:cs="Times New Roman"/>
          <w:color w:val="000000"/>
        </w:rPr>
        <w:t>’s</w:t>
      </w:r>
      <w:r w:rsidR="005C1CEF">
        <w:rPr>
          <w:rFonts w:eastAsia="Times New Roman" w:cs="Times New Roman"/>
          <w:color w:val="000000"/>
        </w:rPr>
        <w:t xml:space="preserve"> house</w:t>
      </w:r>
      <w:r>
        <w:rPr>
          <w:rFonts w:eastAsia="Times New Roman" w:cs="Times New Roman"/>
          <w:color w:val="000000"/>
        </w:rPr>
        <w:t xml:space="preserve"> for a period of twelve months.</w:t>
      </w:r>
    </w:p>
    <w:p w14:paraId="51800F6C" w14:textId="77777777" w:rsidR="00A94D5F" w:rsidRDefault="00A94D5F" w:rsidP="003C1F2D">
      <w:pPr>
        <w:jc w:val="both"/>
        <w:rPr>
          <w:rFonts w:eastAsia="Times New Roman" w:cs="Times New Roman"/>
          <w:color w:val="000000"/>
        </w:rPr>
      </w:pPr>
    </w:p>
    <w:p w14:paraId="0F3C3135" w14:textId="77777777" w:rsidR="005C1CEF" w:rsidRDefault="005C1CEF" w:rsidP="003C1F2D">
      <w:pPr>
        <w:jc w:val="both"/>
        <w:rPr>
          <w:rFonts w:eastAsia="Times New Roman" w:cs="Times New Roman"/>
          <w:color w:val="000000"/>
        </w:rPr>
      </w:pPr>
    </w:p>
    <w:p w14:paraId="4F8235C0" w14:textId="48B387FA" w:rsidR="008127C7" w:rsidRPr="00A94D5F" w:rsidRDefault="008127C7" w:rsidP="003C1F2D">
      <w:pPr>
        <w:jc w:val="both"/>
        <w:rPr>
          <w:rFonts w:eastAsia="Times New Roman" w:cs="Times New Roman"/>
          <w:b/>
          <w:color w:val="000000"/>
        </w:rPr>
      </w:pPr>
      <w:r w:rsidRPr="00C27228">
        <w:rPr>
          <w:rFonts w:eastAsia="Times New Roman" w:cs="Times New Roman"/>
          <w:b/>
          <w:color w:val="000000"/>
        </w:rPr>
        <w:t>Preparation and Procession</w:t>
      </w:r>
    </w:p>
    <w:p w14:paraId="5B40C7D1" w14:textId="6AA41E55" w:rsidR="000C0466" w:rsidRDefault="00A94D5F" w:rsidP="003C1F2D">
      <w:pPr>
        <w:jc w:val="both"/>
        <w:rPr>
          <w:rFonts w:eastAsia="Times New Roman" w:cs="Times New Roman"/>
          <w:color w:val="000000"/>
        </w:rPr>
      </w:pPr>
      <w:r>
        <w:rPr>
          <w:rFonts w:eastAsia="Times New Roman" w:cs="Times New Roman"/>
          <w:color w:val="000000"/>
        </w:rPr>
        <w:t>During this time t</w:t>
      </w:r>
      <w:r w:rsidR="008127C7">
        <w:rPr>
          <w:rFonts w:eastAsia="Times New Roman" w:cs="Times New Roman"/>
          <w:color w:val="000000"/>
        </w:rPr>
        <w:t xml:space="preserve">he bride prepares and adorns herself for the upcoming wedding banquet. </w:t>
      </w:r>
      <w:r>
        <w:rPr>
          <w:rFonts w:eastAsia="Times New Roman" w:cs="Times New Roman"/>
          <w:color w:val="000000"/>
        </w:rPr>
        <w:t>When the time comes the groom dresses in his best attire and ac</w:t>
      </w:r>
      <w:r w:rsidR="00311459">
        <w:rPr>
          <w:rFonts w:eastAsia="Times New Roman" w:cs="Times New Roman"/>
          <w:color w:val="000000"/>
        </w:rPr>
        <w:t xml:space="preserve">companied by his friends </w:t>
      </w:r>
      <w:r w:rsidR="005C1CEF">
        <w:rPr>
          <w:rFonts w:eastAsia="Times New Roman" w:cs="Times New Roman"/>
          <w:color w:val="000000"/>
        </w:rPr>
        <w:t>make a procession back</w:t>
      </w:r>
      <w:r w:rsidR="00311459">
        <w:rPr>
          <w:rFonts w:eastAsia="Times New Roman" w:cs="Times New Roman"/>
          <w:color w:val="000000"/>
        </w:rPr>
        <w:t xml:space="preserve"> to the home of his</w:t>
      </w:r>
      <w:r w:rsidR="005C1CEF">
        <w:rPr>
          <w:rFonts w:eastAsia="Times New Roman" w:cs="Times New Roman"/>
          <w:color w:val="000000"/>
        </w:rPr>
        <w:t xml:space="preserve"> bride</w:t>
      </w:r>
      <w:r>
        <w:rPr>
          <w:rFonts w:eastAsia="Times New Roman" w:cs="Times New Roman"/>
          <w:color w:val="000000"/>
        </w:rPr>
        <w:t xml:space="preserve"> singing and carried torches.</w:t>
      </w:r>
    </w:p>
    <w:p w14:paraId="778CA34F" w14:textId="77777777" w:rsidR="005C1CEF" w:rsidRDefault="005C1CEF" w:rsidP="003C1F2D">
      <w:pPr>
        <w:jc w:val="both"/>
        <w:rPr>
          <w:rFonts w:eastAsia="Times New Roman" w:cs="Times New Roman"/>
          <w:b/>
          <w:color w:val="000000"/>
        </w:rPr>
      </w:pPr>
    </w:p>
    <w:p w14:paraId="430A5211" w14:textId="2A746301" w:rsidR="008127C7" w:rsidRPr="00A94D5F" w:rsidRDefault="00A94D5F" w:rsidP="003C1F2D">
      <w:pPr>
        <w:jc w:val="both"/>
        <w:rPr>
          <w:rFonts w:eastAsia="Times New Roman" w:cs="Times New Roman"/>
          <w:b/>
          <w:color w:val="000000"/>
        </w:rPr>
      </w:pPr>
      <w:r w:rsidRPr="00C27228">
        <w:rPr>
          <w:rFonts w:eastAsia="Times New Roman" w:cs="Times New Roman"/>
          <w:b/>
          <w:color w:val="000000"/>
        </w:rPr>
        <w:t>Receiving the Bride</w:t>
      </w:r>
    </w:p>
    <w:p w14:paraId="1FFA07D0" w14:textId="0A8A7382" w:rsidR="00A94D5F" w:rsidRDefault="005C1CEF" w:rsidP="003C1F2D">
      <w:pPr>
        <w:jc w:val="both"/>
        <w:rPr>
          <w:rFonts w:eastAsia="Times New Roman" w:cs="Times New Roman"/>
          <w:color w:val="000000"/>
        </w:rPr>
      </w:pPr>
      <w:r>
        <w:rPr>
          <w:rFonts w:eastAsia="Times New Roman" w:cs="Times New Roman"/>
          <w:color w:val="000000"/>
        </w:rPr>
        <w:t>After arriving at the home of the bride t</w:t>
      </w:r>
      <w:r w:rsidR="00A94D5F">
        <w:rPr>
          <w:rFonts w:eastAsia="Times New Roman" w:cs="Times New Roman"/>
          <w:color w:val="000000"/>
        </w:rPr>
        <w:t>he groom receives his bride and with a returning procession travels to the place where the wedding banquet will be held.</w:t>
      </w:r>
    </w:p>
    <w:p w14:paraId="4AE21A4E" w14:textId="77777777" w:rsidR="00A94D5F" w:rsidRDefault="00A94D5F" w:rsidP="003C1F2D">
      <w:pPr>
        <w:jc w:val="both"/>
        <w:rPr>
          <w:rFonts w:eastAsia="Times New Roman" w:cs="Times New Roman"/>
          <w:color w:val="000000"/>
        </w:rPr>
      </w:pPr>
    </w:p>
    <w:p w14:paraId="799D332F" w14:textId="4E06E764" w:rsidR="00146ECC" w:rsidRPr="00A94D5F" w:rsidRDefault="00A94D5F" w:rsidP="003C1F2D">
      <w:pPr>
        <w:jc w:val="both"/>
        <w:rPr>
          <w:rFonts w:eastAsia="Times New Roman" w:cs="Times New Roman"/>
          <w:b/>
          <w:color w:val="000000"/>
        </w:rPr>
      </w:pPr>
      <w:r w:rsidRPr="00C27228">
        <w:rPr>
          <w:rFonts w:eastAsia="Times New Roman" w:cs="Times New Roman"/>
          <w:b/>
          <w:color w:val="000000"/>
        </w:rPr>
        <w:t>The Wedding Banquet</w:t>
      </w:r>
    </w:p>
    <w:p w14:paraId="07C68FA0" w14:textId="4C8426C8" w:rsidR="00A94D5F" w:rsidRDefault="00A94D5F" w:rsidP="003C1F2D">
      <w:pPr>
        <w:jc w:val="both"/>
        <w:rPr>
          <w:rFonts w:eastAsia="Times New Roman" w:cs="Times New Roman"/>
          <w:color w:val="000000"/>
        </w:rPr>
      </w:pPr>
      <w:r>
        <w:rPr>
          <w:rFonts w:eastAsia="Times New Roman" w:cs="Times New Roman"/>
          <w:color w:val="000000"/>
        </w:rPr>
        <w:t>The Wedding Banquet would go on for at least seven days with food and drinks provided by the host family the entire time. The Wedding Banquet is what Jesus and His disciples were invited to at the wedding at Cana.</w:t>
      </w:r>
    </w:p>
    <w:p w14:paraId="55128FF6" w14:textId="77777777" w:rsidR="00976137" w:rsidRDefault="00976137" w:rsidP="003C1F2D">
      <w:pPr>
        <w:jc w:val="both"/>
        <w:rPr>
          <w:rFonts w:eastAsia="Times New Roman" w:cs="Times New Roman"/>
          <w:color w:val="000000"/>
        </w:rPr>
      </w:pPr>
    </w:p>
    <w:p w14:paraId="0271A6FE" w14:textId="1BFE0AFD" w:rsidR="00146ECC" w:rsidRPr="00A94D5F" w:rsidRDefault="00A94D5F" w:rsidP="003C1F2D">
      <w:pPr>
        <w:jc w:val="both"/>
        <w:rPr>
          <w:rFonts w:eastAsia="Times New Roman" w:cs="Times New Roman"/>
          <w:b/>
          <w:color w:val="000000"/>
        </w:rPr>
      </w:pPr>
      <w:r w:rsidRPr="00C27228">
        <w:rPr>
          <w:rFonts w:eastAsia="Times New Roman" w:cs="Times New Roman"/>
          <w:b/>
          <w:color w:val="000000"/>
        </w:rPr>
        <w:t>The Redemptive Significance</w:t>
      </w:r>
    </w:p>
    <w:p w14:paraId="04D09EC7" w14:textId="77777777" w:rsidR="00A94D5F" w:rsidRDefault="00A94D5F" w:rsidP="003C1F2D">
      <w:pPr>
        <w:jc w:val="both"/>
        <w:rPr>
          <w:rFonts w:eastAsia="Times New Roman" w:cs="Times New Roman"/>
          <w:color w:val="000000"/>
        </w:rPr>
      </w:pPr>
    </w:p>
    <w:p w14:paraId="3E3665C7" w14:textId="243ADAA2" w:rsidR="00A94D5F" w:rsidRDefault="00A94D5F" w:rsidP="003C1F2D">
      <w:pPr>
        <w:jc w:val="both"/>
        <w:rPr>
          <w:rFonts w:eastAsia="Times New Roman" w:cs="Times New Roman"/>
          <w:color w:val="000000"/>
        </w:rPr>
      </w:pPr>
      <w:r w:rsidRPr="00A94D5F">
        <w:rPr>
          <w:rFonts w:eastAsia="Times New Roman" w:cs="Times New Roman"/>
          <w:color w:val="000000"/>
        </w:rPr>
        <w:t xml:space="preserve">Hopefully </w:t>
      </w:r>
      <w:r>
        <w:rPr>
          <w:rFonts w:eastAsia="Times New Roman" w:cs="Times New Roman"/>
          <w:color w:val="000000"/>
        </w:rPr>
        <w:t xml:space="preserve">you can see </w:t>
      </w:r>
      <w:r>
        <w:t xml:space="preserve">you see the parallel between the Jewish wedding ceremony and our relationship with Christ as His bride. </w:t>
      </w:r>
      <w:r w:rsidR="00976137">
        <w:t xml:space="preserve">Let me unpack it for you. </w:t>
      </w:r>
      <w:r>
        <w:rPr>
          <w:rFonts w:eastAsia="Times New Roman" w:cs="Times New Roman"/>
          <w:color w:val="000000"/>
        </w:rPr>
        <w:t>The believer</w:t>
      </w:r>
      <w:r w:rsidRPr="00A94D5F">
        <w:rPr>
          <w:rFonts w:eastAsia="Times New Roman" w:cs="Times New Roman"/>
          <w:color w:val="000000"/>
        </w:rPr>
        <w:t xml:space="preserve"> is betrothed to Christ. </w:t>
      </w:r>
      <w:r>
        <w:rPr>
          <w:rFonts w:eastAsia="Times New Roman" w:cs="Times New Roman"/>
          <w:color w:val="000000"/>
        </w:rPr>
        <w:t xml:space="preserve">We were chosen in Christ before the foundation of the world (Eph.1.4) and </w:t>
      </w:r>
      <w:r w:rsidR="00976137">
        <w:rPr>
          <w:rFonts w:eastAsia="Times New Roman" w:cs="Times New Roman"/>
          <w:color w:val="000000"/>
        </w:rPr>
        <w:t xml:space="preserve">claimed </w:t>
      </w:r>
      <w:r>
        <w:rPr>
          <w:rFonts w:eastAsia="Times New Roman" w:cs="Times New Roman"/>
          <w:color w:val="000000"/>
        </w:rPr>
        <w:t>as His bride. Through our confession of faith we make a pub</w:t>
      </w:r>
      <w:r w:rsidR="00976137">
        <w:rPr>
          <w:rFonts w:eastAsia="Times New Roman" w:cs="Times New Roman"/>
          <w:color w:val="000000"/>
        </w:rPr>
        <w:t xml:space="preserve">lic profession that </w:t>
      </w:r>
      <w:r>
        <w:rPr>
          <w:rFonts w:eastAsia="Times New Roman" w:cs="Times New Roman"/>
          <w:color w:val="000000"/>
        </w:rPr>
        <w:t>Christ</w:t>
      </w:r>
      <w:r w:rsidR="00976137">
        <w:rPr>
          <w:rFonts w:eastAsia="Times New Roman" w:cs="Times New Roman"/>
          <w:color w:val="000000"/>
        </w:rPr>
        <w:t xml:space="preserve"> is our husband</w:t>
      </w:r>
      <w:r>
        <w:rPr>
          <w:rFonts w:eastAsia="Times New Roman" w:cs="Times New Roman"/>
          <w:color w:val="000000"/>
        </w:rPr>
        <w:t xml:space="preserve">. </w:t>
      </w:r>
      <w:r w:rsidR="00340895">
        <w:rPr>
          <w:rFonts w:eastAsia="Times New Roman" w:cs="Times New Roman"/>
          <w:color w:val="000000"/>
        </w:rPr>
        <w:t xml:space="preserve">God the Father set the </w:t>
      </w:r>
      <w:r w:rsidR="00311459">
        <w:rPr>
          <w:rFonts w:eastAsia="Times New Roman" w:cs="Times New Roman"/>
          <w:color w:val="000000"/>
        </w:rPr>
        <w:t xml:space="preserve">price of the dowry to be </w:t>
      </w:r>
      <w:r w:rsidR="00340895">
        <w:rPr>
          <w:rFonts w:eastAsia="Times New Roman" w:cs="Times New Roman"/>
          <w:color w:val="000000"/>
        </w:rPr>
        <w:t xml:space="preserve">the sacrifice of Christ on the cross. </w:t>
      </w:r>
      <w:r>
        <w:rPr>
          <w:rFonts w:eastAsia="Times New Roman" w:cs="Times New Roman"/>
          <w:color w:val="000000"/>
        </w:rPr>
        <w:t xml:space="preserve">Christ paid the dowry for His bride with His blood. </w:t>
      </w:r>
      <w:r>
        <w:rPr>
          <w:rFonts w:eastAsia="Times New Roman" w:cs="Times New Roman"/>
          <w:i/>
          <w:color w:val="000000"/>
        </w:rPr>
        <w:t>Y</w:t>
      </w:r>
      <w:r w:rsidRPr="00A94D5F">
        <w:rPr>
          <w:rFonts w:eastAsia="Times New Roman" w:cs="Times New Roman"/>
          <w:i/>
          <w:color w:val="000000"/>
        </w:rPr>
        <w:t xml:space="preserve">ou were not redeemed with perishable things like silver or gold </w:t>
      </w:r>
      <w:r>
        <w:rPr>
          <w:rFonts w:eastAsia="Times New Roman" w:cs="Times New Roman"/>
          <w:i/>
          <w:color w:val="000000"/>
        </w:rPr>
        <w:t>. . .</w:t>
      </w:r>
      <w:r w:rsidRPr="00A94D5F">
        <w:rPr>
          <w:rFonts w:eastAsia="Times New Roman" w:cs="Arial"/>
          <w:b/>
          <w:bCs/>
          <w:i/>
          <w:color w:val="000000"/>
          <w:sz w:val="18"/>
          <w:szCs w:val="18"/>
          <w:vertAlign w:val="superscript"/>
        </w:rPr>
        <w:t> </w:t>
      </w:r>
      <w:r w:rsidRPr="00A94D5F">
        <w:rPr>
          <w:rFonts w:eastAsia="Times New Roman" w:cs="Times New Roman"/>
          <w:i/>
          <w:color w:val="000000"/>
        </w:rPr>
        <w:t>but with precious </w:t>
      </w:r>
      <w:r>
        <w:rPr>
          <w:rFonts w:eastAsia="Times New Roman" w:cs="Times New Roman"/>
          <w:i/>
          <w:color w:val="000000"/>
        </w:rPr>
        <w:t>blood . . .</w:t>
      </w:r>
      <w:r w:rsidRPr="00A94D5F">
        <w:rPr>
          <w:rFonts w:eastAsia="Times New Roman" w:cs="Times New Roman"/>
          <w:i/>
          <w:color w:val="000000"/>
        </w:rPr>
        <w:t> </w:t>
      </w:r>
      <w:r w:rsidRPr="00A94D5F">
        <w:rPr>
          <w:rFonts w:eastAsia="Times New Roman" w:cs="Times New Roman"/>
          <w:i/>
          <w:iCs/>
          <w:color w:val="000000"/>
        </w:rPr>
        <w:t>the blood</w:t>
      </w:r>
      <w:r w:rsidRPr="00A94D5F">
        <w:rPr>
          <w:rFonts w:eastAsia="Times New Roman" w:cs="Times New Roman"/>
          <w:i/>
          <w:color w:val="000000"/>
        </w:rPr>
        <w:t> of Christ.</w:t>
      </w:r>
      <w:r>
        <w:rPr>
          <w:rFonts w:eastAsia="Times New Roman" w:cs="Times New Roman"/>
          <w:i/>
          <w:color w:val="000000"/>
        </w:rPr>
        <w:t xml:space="preserve"> </w:t>
      </w:r>
      <w:r>
        <w:rPr>
          <w:rFonts w:eastAsia="Times New Roman" w:cs="Times New Roman"/>
          <w:color w:val="000000"/>
        </w:rPr>
        <w:t xml:space="preserve">(IPt.1.18-19) As the hymn writer wrote, “From heaven He came and sought her to be His holy bride; With His blood He brought her, and for her life He died.” (The Church’s One Foundation) </w:t>
      </w:r>
      <w:r w:rsidR="005C1CEF">
        <w:rPr>
          <w:rFonts w:eastAsia="Times New Roman" w:cs="Times New Roman"/>
          <w:color w:val="000000"/>
        </w:rPr>
        <w:t>After paying the dowry t</w:t>
      </w:r>
      <w:r w:rsidR="00311459">
        <w:rPr>
          <w:rFonts w:eastAsia="Times New Roman" w:cs="Times New Roman"/>
          <w:color w:val="000000"/>
        </w:rPr>
        <w:t xml:space="preserve">he interval began with </w:t>
      </w:r>
      <w:r w:rsidR="00DD045B">
        <w:rPr>
          <w:rFonts w:eastAsia="Times New Roman" w:cs="Times New Roman"/>
          <w:color w:val="000000"/>
        </w:rPr>
        <w:t>Christ</w:t>
      </w:r>
      <w:r w:rsidR="00311459">
        <w:rPr>
          <w:rFonts w:eastAsia="Times New Roman" w:cs="Times New Roman"/>
          <w:color w:val="000000"/>
        </w:rPr>
        <w:t>’s</w:t>
      </w:r>
      <w:r w:rsidR="00DD045B">
        <w:rPr>
          <w:rFonts w:eastAsia="Times New Roman" w:cs="Times New Roman"/>
          <w:color w:val="000000"/>
        </w:rPr>
        <w:t xml:space="preserve"> </w:t>
      </w:r>
      <w:r w:rsidR="00311459">
        <w:rPr>
          <w:rFonts w:eastAsia="Times New Roman" w:cs="Times New Roman"/>
          <w:color w:val="000000"/>
        </w:rPr>
        <w:t xml:space="preserve">ascension </w:t>
      </w:r>
      <w:r w:rsidR="00DD045B">
        <w:rPr>
          <w:rFonts w:eastAsia="Times New Roman" w:cs="Times New Roman"/>
          <w:color w:val="000000"/>
        </w:rPr>
        <w:t xml:space="preserve">back </w:t>
      </w:r>
      <w:r>
        <w:rPr>
          <w:rFonts w:eastAsia="Times New Roman" w:cs="Times New Roman"/>
          <w:color w:val="000000"/>
        </w:rPr>
        <w:t>to the Father</w:t>
      </w:r>
      <w:r w:rsidR="00311459">
        <w:rPr>
          <w:rFonts w:eastAsia="Times New Roman" w:cs="Times New Roman"/>
          <w:color w:val="000000"/>
        </w:rPr>
        <w:t xml:space="preserve"> in heaven</w:t>
      </w:r>
      <w:r w:rsidR="005C1CEF">
        <w:rPr>
          <w:rFonts w:eastAsia="Times New Roman" w:cs="Times New Roman"/>
          <w:color w:val="000000"/>
        </w:rPr>
        <w:t xml:space="preserve">. During the interval </w:t>
      </w:r>
      <w:r>
        <w:rPr>
          <w:rFonts w:eastAsia="Times New Roman" w:cs="Times New Roman"/>
          <w:color w:val="000000"/>
        </w:rPr>
        <w:t xml:space="preserve">His bride, the Church, is making herself ready. Then the time will come when Christ will return for His bride in a holy procession from heaven. When Christ comes again He will receive </w:t>
      </w:r>
      <w:r w:rsidR="00976137">
        <w:rPr>
          <w:rFonts w:eastAsia="Times New Roman" w:cs="Times New Roman"/>
          <w:color w:val="000000"/>
        </w:rPr>
        <w:t xml:space="preserve">us as </w:t>
      </w:r>
      <w:r w:rsidR="005C1CEF">
        <w:rPr>
          <w:rFonts w:eastAsia="Times New Roman" w:cs="Times New Roman"/>
          <w:color w:val="000000"/>
        </w:rPr>
        <w:t>His bride and will escort us</w:t>
      </w:r>
      <w:r>
        <w:rPr>
          <w:rFonts w:eastAsia="Times New Roman" w:cs="Times New Roman"/>
          <w:color w:val="000000"/>
        </w:rPr>
        <w:t xml:space="preserve"> to the Wedding Banquet – The celebration of the Marriage Supper of the Lamb.</w:t>
      </w:r>
    </w:p>
    <w:p w14:paraId="508F325A" w14:textId="77777777" w:rsidR="00A94D5F" w:rsidRDefault="00A94D5F" w:rsidP="003C1F2D">
      <w:pPr>
        <w:jc w:val="both"/>
        <w:rPr>
          <w:rFonts w:eastAsia="Times New Roman" w:cs="Times New Roman"/>
          <w:color w:val="000000"/>
        </w:rPr>
      </w:pPr>
    </w:p>
    <w:p w14:paraId="725ECB61" w14:textId="2D67BC0D" w:rsidR="00976137" w:rsidRDefault="003C636D" w:rsidP="003C1F2D">
      <w:pPr>
        <w:jc w:val="both"/>
        <w:rPr>
          <w:rFonts w:eastAsia="Times New Roman" w:cs="Times New Roman"/>
          <w:color w:val="000000"/>
        </w:rPr>
      </w:pPr>
      <w:r>
        <w:rPr>
          <w:rFonts w:eastAsia="Times New Roman" w:cs="Times New Roman"/>
          <w:color w:val="000000"/>
        </w:rPr>
        <w:t xml:space="preserve">I think the </w:t>
      </w:r>
      <w:r w:rsidR="00976137">
        <w:rPr>
          <w:rFonts w:eastAsia="Times New Roman" w:cs="Times New Roman"/>
          <w:color w:val="000000"/>
        </w:rPr>
        <w:t xml:space="preserve">redemptive parallel </w:t>
      </w:r>
      <w:r w:rsidR="00976137">
        <w:t>between the Jewish wedding ceremony and our relationship with Christ as His bride</w:t>
      </w:r>
      <w:r w:rsidR="00976137">
        <w:rPr>
          <w:rFonts w:eastAsia="Times New Roman" w:cs="Times New Roman"/>
          <w:color w:val="000000"/>
        </w:rPr>
        <w:t xml:space="preserve"> is why Jesus insisted that His new disciples were invited to the wedding at Cana. Jesus wanted to use thi</w:t>
      </w:r>
      <w:r>
        <w:rPr>
          <w:rFonts w:eastAsia="Times New Roman" w:cs="Times New Roman"/>
          <w:color w:val="000000"/>
        </w:rPr>
        <w:t xml:space="preserve">s wedding </w:t>
      </w:r>
      <w:r w:rsidR="00976137">
        <w:rPr>
          <w:rFonts w:eastAsia="Times New Roman" w:cs="Times New Roman"/>
          <w:color w:val="000000"/>
        </w:rPr>
        <w:t xml:space="preserve">to lay the foundational idea of </w:t>
      </w:r>
      <w:r w:rsidR="00311459">
        <w:rPr>
          <w:rFonts w:eastAsia="Times New Roman" w:cs="Times New Roman"/>
          <w:color w:val="000000"/>
        </w:rPr>
        <w:t xml:space="preserve">His relationship to </w:t>
      </w:r>
      <w:r w:rsidR="00976137">
        <w:rPr>
          <w:rFonts w:eastAsia="Times New Roman" w:cs="Times New Roman"/>
          <w:color w:val="000000"/>
        </w:rPr>
        <w:t>the Church</w:t>
      </w:r>
      <w:r>
        <w:rPr>
          <w:rFonts w:eastAsia="Times New Roman" w:cs="Times New Roman"/>
          <w:color w:val="000000"/>
        </w:rPr>
        <w:t>, the new community,</w:t>
      </w:r>
      <w:r w:rsidR="00976137">
        <w:rPr>
          <w:rFonts w:eastAsia="Times New Roman" w:cs="Times New Roman"/>
          <w:color w:val="000000"/>
        </w:rPr>
        <w:t xml:space="preserve"> </w:t>
      </w:r>
      <w:r>
        <w:rPr>
          <w:rFonts w:eastAsia="Times New Roman" w:cs="Times New Roman"/>
          <w:color w:val="000000"/>
        </w:rPr>
        <w:t xml:space="preserve"> </w:t>
      </w:r>
      <w:r w:rsidR="00976137">
        <w:rPr>
          <w:rFonts w:eastAsia="Times New Roman" w:cs="Times New Roman"/>
          <w:color w:val="000000"/>
        </w:rPr>
        <w:t xml:space="preserve">He came to establish. In His future ministry Jesus will use the wedding and </w:t>
      </w:r>
      <w:r w:rsidR="00311459">
        <w:rPr>
          <w:rFonts w:eastAsia="Times New Roman" w:cs="Times New Roman"/>
          <w:color w:val="000000"/>
        </w:rPr>
        <w:t xml:space="preserve">the </w:t>
      </w:r>
      <w:r w:rsidR="00976137">
        <w:rPr>
          <w:rFonts w:eastAsia="Times New Roman" w:cs="Times New Roman"/>
          <w:color w:val="000000"/>
        </w:rPr>
        <w:t xml:space="preserve">banquet </w:t>
      </w:r>
      <w:r w:rsidR="00311459">
        <w:rPr>
          <w:rFonts w:eastAsia="Times New Roman" w:cs="Times New Roman"/>
          <w:color w:val="000000"/>
        </w:rPr>
        <w:t>as metaphors</w:t>
      </w:r>
      <w:r w:rsidR="00976137">
        <w:rPr>
          <w:rFonts w:eastAsia="Times New Roman" w:cs="Times New Roman"/>
          <w:color w:val="000000"/>
        </w:rPr>
        <w:t xml:space="preserve"> to illustrate the truth about the Kingdom of God. </w:t>
      </w:r>
      <w:r w:rsidR="00694CE8">
        <w:rPr>
          <w:rFonts w:eastAsia="Times New Roman" w:cs="Times New Roman"/>
          <w:color w:val="000000"/>
        </w:rPr>
        <w:t>We will look at some of these t</w:t>
      </w:r>
      <w:r w:rsidR="00976137">
        <w:rPr>
          <w:rFonts w:eastAsia="Times New Roman" w:cs="Times New Roman"/>
          <w:color w:val="000000"/>
        </w:rPr>
        <w:t>eaching</w:t>
      </w:r>
      <w:r w:rsidR="00311459">
        <w:rPr>
          <w:rFonts w:eastAsia="Times New Roman" w:cs="Times New Roman"/>
          <w:color w:val="000000"/>
        </w:rPr>
        <w:t>s of Christ</w:t>
      </w:r>
      <w:r w:rsidR="00694CE8">
        <w:rPr>
          <w:rFonts w:eastAsia="Times New Roman" w:cs="Times New Roman"/>
          <w:color w:val="000000"/>
        </w:rPr>
        <w:t xml:space="preserve"> i</w:t>
      </w:r>
      <w:r w:rsidR="00976137">
        <w:rPr>
          <w:rFonts w:eastAsia="Times New Roman" w:cs="Times New Roman"/>
          <w:color w:val="000000"/>
        </w:rPr>
        <w:t>n the weeks to come.</w:t>
      </w:r>
    </w:p>
    <w:p w14:paraId="23EC256F" w14:textId="77777777" w:rsidR="00C27228" w:rsidRDefault="00C27228" w:rsidP="003C1F2D">
      <w:pPr>
        <w:jc w:val="both"/>
        <w:rPr>
          <w:rFonts w:eastAsia="Times New Roman" w:cs="Times New Roman"/>
          <w:color w:val="000000"/>
        </w:rPr>
      </w:pPr>
    </w:p>
    <w:p w14:paraId="3564D377" w14:textId="77777777" w:rsidR="00C27228" w:rsidRDefault="00C27228" w:rsidP="003C1F2D">
      <w:pPr>
        <w:jc w:val="both"/>
        <w:rPr>
          <w:rFonts w:eastAsia="Times New Roman" w:cs="Times New Roman"/>
          <w:color w:val="000000"/>
        </w:rPr>
      </w:pPr>
    </w:p>
    <w:p w14:paraId="78114249" w14:textId="77777777" w:rsidR="00C27228" w:rsidRDefault="00C27228" w:rsidP="003C1F2D">
      <w:pPr>
        <w:jc w:val="both"/>
        <w:rPr>
          <w:rFonts w:eastAsia="Times New Roman" w:cs="Times New Roman"/>
          <w:color w:val="000000"/>
        </w:rPr>
      </w:pPr>
    </w:p>
    <w:p w14:paraId="4928E45A" w14:textId="77777777" w:rsidR="00C27228" w:rsidRDefault="00C27228" w:rsidP="003C1F2D">
      <w:pPr>
        <w:jc w:val="both"/>
        <w:rPr>
          <w:rFonts w:eastAsia="Times New Roman" w:cs="Times New Roman"/>
          <w:color w:val="000000"/>
        </w:rPr>
      </w:pPr>
    </w:p>
    <w:p w14:paraId="40CD3806" w14:textId="77777777" w:rsidR="00C27228" w:rsidRDefault="00C27228" w:rsidP="003C1F2D">
      <w:pPr>
        <w:jc w:val="both"/>
        <w:rPr>
          <w:rFonts w:eastAsia="Times New Roman" w:cs="Times New Roman"/>
          <w:color w:val="000000"/>
        </w:rPr>
      </w:pPr>
    </w:p>
    <w:p w14:paraId="1BEB042A" w14:textId="77777777" w:rsidR="00C27228" w:rsidRDefault="00C27228" w:rsidP="003C1F2D">
      <w:pPr>
        <w:jc w:val="both"/>
        <w:rPr>
          <w:rFonts w:eastAsia="Times New Roman" w:cs="Times New Roman"/>
          <w:color w:val="000000"/>
        </w:rPr>
      </w:pPr>
    </w:p>
    <w:p w14:paraId="2F508737" w14:textId="7807F63F" w:rsidR="00146ECC" w:rsidRPr="00976137" w:rsidRDefault="00976137" w:rsidP="003C1F2D">
      <w:pPr>
        <w:jc w:val="both"/>
        <w:rPr>
          <w:rFonts w:eastAsia="Times New Roman" w:cs="Times New Roman"/>
          <w:b/>
          <w:color w:val="000000"/>
        </w:rPr>
      </w:pPr>
      <w:r w:rsidRPr="00C27228">
        <w:rPr>
          <w:rFonts w:eastAsia="Times New Roman" w:cs="Times New Roman"/>
          <w:b/>
          <w:color w:val="000000"/>
        </w:rPr>
        <w:t>Christ and His Bride</w:t>
      </w:r>
    </w:p>
    <w:p w14:paraId="0F1E7A1A" w14:textId="77777777" w:rsidR="003C636D" w:rsidRDefault="003C636D" w:rsidP="003C1F2D">
      <w:pPr>
        <w:jc w:val="both"/>
        <w:rPr>
          <w:rFonts w:eastAsia="Times New Roman" w:cs="Times New Roman"/>
          <w:color w:val="000000"/>
        </w:rPr>
      </w:pPr>
    </w:p>
    <w:p w14:paraId="4E8BC4EB" w14:textId="2EB7AFA7" w:rsidR="00FA498D" w:rsidRDefault="00A94D5F" w:rsidP="003C1F2D">
      <w:pPr>
        <w:jc w:val="both"/>
        <w:rPr>
          <w:rFonts w:eastAsia="Times New Roman" w:cs="Times New Roman"/>
          <w:color w:val="000000"/>
        </w:rPr>
      </w:pPr>
      <w:r>
        <w:rPr>
          <w:rFonts w:eastAsia="Times New Roman" w:cs="Times New Roman"/>
          <w:color w:val="000000"/>
        </w:rPr>
        <w:t xml:space="preserve">Scripture again and again </w:t>
      </w:r>
      <w:r w:rsidR="00976137">
        <w:rPr>
          <w:rFonts w:eastAsia="Times New Roman" w:cs="Times New Roman"/>
          <w:color w:val="000000"/>
        </w:rPr>
        <w:t xml:space="preserve">communicates the martial </w:t>
      </w:r>
      <w:r>
        <w:rPr>
          <w:rFonts w:eastAsia="Times New Roman" w:cs="Times New Roman"/>
          <w:color w:val="000000"/>
        </w:rPr>
        <w:t xml:space="preserve">relationship </w:t>
      </w:r>
      <w:r w:rsidR="00976137">
        <w:rPr>
          <w:rFonts w:eastAsia="Times New Roman" w:cs="Times New Roman"/>
          <w:color w:val="000000"/>
        </w:rPr>
        <w:t>Christ and His Bride</w:t>
      </w:r>
      <w:r>
        <w:rPr>
          <w:rFonts w:eastAsia="Times New Roman" w:cs="Times New Roman"/>
          <w:color w:val="000000"/>
        </w:rPr>
        <w:t xml:space="preserve">. </w:t>
      </w:r>
      <w:r w:rsidR="00976137">
        <w:rPr>
          <w:rFonts w:eastAsia="Times New Roman" w:cs="Times New Roman"/>
          <w:color w:val="000000"/>
        </w:rPr>
        <w:t>For example, i</w:t>
      </w:r>
      <w:r w:rsidRPr="00146ECC">
        <w:rPr>
          <w:rFonts w:cs="Times New Roman"/>
          <w:color w:val="000000"/>
        </w:rPr>
        <w:t xml:space="preserve">n the Old </w:t>
      </w:r>
      <w:r w:rsidR="00976137">
        <w:rPr>
          <w:rFonts w:cs="Times New Roman"/>
          <w:color w:val="000000"/>
        </w:rPr>
        <w:t xml:space="preserve">Testament </w:t>
      </w:r>
      <w:r>
        <w:rPr>
          <w:rFonts w:cs="Times New Roman"/>
          <w:color w:val="000000"/>
        </w:rPr>
        <w:t xml:space="preserve">the Lord spoke through the Prophet Isaiah, </w:t>
      </w:r>
      <w:r>
        <w:rPr>
          <w:rFonts w:eastAsia="Times New Roman" w:cs="Times New Roman"/>
          <w:i/>
          <w:color w:val="000000"/>
        </w:rPr>
        <w:t xml:space="preserve">“For your husband is your Maker, whose name is the Lord of Hosts; and your Redeemer is the Holy One of Israel, who is called God of all the earth.” </w:t>
      </w:r>
      <w:r>
        <w:rPr>
          <w:rFonts w:eastAsia="Times New Roman" w:cs="Times New Roman"/>
          <w:color w:val="000000"/>
        </w:rPr>
        <w:t>(Is.54.5)</w:t>
      </w:r>
      <w:r w:rsidR="00976137">
        <w:rPr>
          <w:rFonts w:eastAsia="Times New Roman" w:cs="Times New Roman"/>
          <w:color w:val="000000"/>
        </w:rPr>
        <w:t xml:space="preserve"> </w:t>
      </w:r>
      <w:r w:rsidR="00FA498D">
        <w:rPr>
          <w:rFonts w:eastAsia="Times New Roman" w:cs="Times New Roman"/>
          <w:color w:val="000000"/>
        </w:rPr>
        <w:t>One of the best images of this marital relationship between Jehovah God and His people is seen in the Prophet Hosea’s unfailing love toward his unfaithful wife Gomer. Even though Gomer was unfaithful to her husband, Hosea mercifully restores her t</w:t>
      </w:r>
      <w:r w:rsidR="00311459">
        <w:rPr>
          <w:rFonts w:eastAsia="Times New Roman" w:cs="Times New Roman"/>
          <w:color w:val="000000"/>
        </w:rPr>
        <w:t>o her former position of honor as his wife.</w:t>
      </w:r>
    </w:p>
    <w:p w14:paraId="78BEB08B" w14:textId="77777777" w:rsidR="003C636D" w:rsidRDefault="003C636D" w:rsidP="003C1F2D">
      <w:pPr>
        <w:jc w:val="both"/>
        <w:rPr>
          <w:rFonts w:eastAsia="Times New Roman" w:cs="Times New Roman"/>
          <w:color w:val="000000"/>
        </w:rPr>
      </w:pPr>
    </w:p>
    <w:p w14:paraId="7CC8A984" w14:textId="6DC72B55" w:rsidR="00A94D5F" w:rsidRDefault="00976137" w:rsidP="003C1F2D">
      <w:pPr>
        <w:jc w:val="both"/>
        <w:rPr>
          <w:rFonts w:eastAsia="Times New Roman" w:cs="Times New Roman"/>
          <w:color w:val="000000"/>
        </w:rPr>
      </w:pPr>
      <w:r>
        <w:rPr>
          <w:rFonts w:eastAsia="Times New Roman" w:cs="Times New Roman"/>
          <w:color w:val="000000"/>
        </w:rPr>
        <w:t xml:space="preserve">This </w:t>
      </w:r>
      <w:r w:rsidR="00A94D5F">
        <w:rPr>
          <w:rFonts w:eastAsia="Times New Roman" w:cs="Times New Roman"/>
          <w:color w:val="000000"/>
        </w:rPr>
        <w:t xml:space="preserve">martial relationship </w:t>
      </w:r>
      <w:r>
        <w:rPr>
          <w:rFonts w:eastAsia="Times New Roman" w:cs="Times New Roman"/>
          <w:color w:val="000000"/>
        </w:rPr>
        <w:t>between Christ and His Bride</w:t>
      </w:r>
      <w:r w:rsidR="00A94D5F">
        <w:rPr>
          <w:rFonts w:eastAsia="Times New Roman" w:cs="Times New Roman"/>
          <w:color w:val="000000"/>
        </w:rPr>
        <w:t xml:space="preserve"> is completely </w:t>
      </w:r>
      <w:r>
        <w:rPr>
          <w:rFonts w:eastAsia="Times New Roman" w:cs="Times New Roman"/>
          <w:color w:val="000000"/>
        </w:rPr>
        <w:t xml:space="preserve">reveal </w:t>
      </w:r>
      <w:r w:rsidR="00A94D5F">
        <w:rPr>
          <w:rFonts w:eastAsia="Times New Roman" w:cs="Times New Roman"/>
          <w:color w:val="000000"/>
        </w:rPr>
        <w:t xml:space="preserve">in the New Testament when the Apostle Paul </w:t>
      </w:r>
      <w:r w:rsidR="003C636D">
        <w:rPr>
          <w:rFonts w:eastAsia="Times New Roman" w:cs="Times New Roman"/>
          <w:color w:val="000000"/>
        </w:rPr>
        <w:t xml:space="preserve">in the book of Ephesians chapter 5 </w:t>
      </w:r>
      <w:r w:rsidR="00A94D5F">
        <w:rPr>
          <w:rFonts w:eastAsia="Times New Roman" w:cs="Times New Roman"/>
          <w:color w:val="000000"/>
        </w:rPr>
        <w:t xml:space="preserve">uses the marriage relationship </w:t>
      </w:r>
      <w:r w:rsidR="003C636D">
        <w:rPr>
          <w:rFonts w:eastAsia="Times New Roman" w:cs="Times New Roman"/>
          <w:color w:val="000000"/>
        </w:rPr>
        <w:t xml:space="preserve">between a husband and wife as the divine example of the relationship between Christ </w:t>
      </w:r>
      <w:r w:rsidR="00A94D5F">
        <w:rPr>
          <w:rFonts w:eastAsia="Times New Roman" w:cs="Times New Roman"/>
          <w:color w:val="000000"/>
        </w:rPr>
        <w:t>and His Church</w:t>
      </w:r>
      <w:r>
        <w:rPr>
          <w:rFonts w:eastAsia="Times New Roman" w:cs="Times New Roman"/>
          <w:color w:val="000000"/>
        </w:rPr>
        <w:t>. (</w:t>
      </w:r>
      <w:r w:rsidR="00A94D5F">
        <w:rPr>
          <w:rFonts w:eastAsia="Times New Roman" w:cs="Times New Roman"/>
          <w:color w:val="000000"/>
        </w:rPr>
        <w:t xml:space="preserve">Eph.5.23-33) </w:t>
      </w:r>
    </w:p>
    <w:p w14:paraId="1D99AA64" w14:textId="77777777" w:rsidR="00976137" w:rsidRDefault="00976137" w:rsidP="003C1F2D">
      <w:pPr>
        <w:jc w:val="both"/>
        <w:rPr>
          <w:rFonts w:eastAsia="Times New Roman" w:cs="Times New Roman"/>
          <w:color w:val="000000"/>
        </w:rPr>
      </w:pPr>
    </w:p>
    <w:p w14:paraId="3114BEEF" w14:textId="1397E5D5" w:rsidR="00976137" w:rsidRDefault="00311459" w:rsidP="003C1F2D">
      <w:pPr>
        <w:jc w:val="both"/>
        <w:rPr>
          <w:rFonts w:eastAsia="Times New Roman" w:cs="Times New Roman"/>
          <w:color w:val="000000"/>
        </w:rPr>
      </w:pPr>
      <w:r>
        <w:rPr>
          <w:rFonts w:eastAsia="Times New Roman" w:cs="Times New Roman"/>
          <w:color w:val="000000"/>
        </w:rPr>
        <w:t>This morning I have</w:t>
      </w:r>
      <w:r w:rsidR="00976137">
        <w:rPr>
          <w:rFonts w:eastAsia="Times New Roman" w:cs="Times New Roman"/>
          <w:color w:val="000000"/>
        </w:rPr>
        <w:t xml:space="preserve"> edit</w:t>
      </w:r>
      <w:r>
        <w:rPr>
          <w:rFonts w:eastAsia="Times New Roman" w:cs="Times New Roman"/>
          <w:color w:val="000000"/>
        </w:rPr>
        <w:t>ed</w:t>
      </w:r>
      <w:r w:rsidR="003C636D">
        <w:rPr>
          <w:rFonts w:eastAsia="Times New Roman" w:cs="Times New Roman"/>
          <w:color w:val="000000"/>
        </w:rPr>
        <w:t xml:space="preserve"> that</w:t>
      </w:r>
      <w:r w:rsidR="00976137">
        <w:rPr>
          <w:rFonts w:eastAsia="Times New Roman" w:cs="Times New Roman"/>
          <w:color w:val="000000"/>
        </w:rPr>
        <w:t xml:space="preserve"> passage to highlight the teaching about Christ and His Bride.</w:t>
      </w:r>
    </w:p>
    <w:p w14:paraId="4F5D49EA" w14:textId="77777777" w:rsidR="00976137" w:rsidRDefault="00976137" w:rsidP="003C1F2D">
      <w:pPr>
        <w:jc w:val="both"/>
        <w:rPr>
          <w:rFonts w:eastAsia="Times New Roman" w:cs="Times New Roman"/>
          <w:color w:val="000000"/>
        </w:rPr>
      </w:pPr>
    </w:p>
    <w:p w14:paraId="6B2EC18D" w14:textId="4CC92176" w:rsidR="00976137" w:rsidRPr="00976137" w:rsidRDefault="00976137" w:rsidP="003C1F2D">
      <w:pPr>
        <w:jc w:val="both"/>
        <w:rPr>
          <w:i/>
          <w:color w:val="000000"/>
        </w:rPr>
      </w:pPr>
      <w:r w:rsidRPr="00C27228">
        <w:rPr>
          <w:rStyle w:val="text"/>
          <w:i/>
          <w:color w:val="000000"/>
        </w:rPr>
        <w:t>Christ also is the</w:t>
      </w:r>
      <w:r w:rsidRPr="00C27228">
        <w:rPr>
          <w:rStyle w:val="apple-converted-space"/>
          <w:i/>
          <w:color w:val="000000"/>
        </w:rPr>
        <w:t> </w:t>
      </w:r>
      <w:r w:rsidRPr="00C27228">
        <w:rPr>
          <w:rStyle w:val="text"/>
          <w:i/>
          <w:color w:val="000000"/>
        </w:rPr>
        <w:t>head of the church, He Himself</w:t>
      </w:r>
      <w:r w:rsidRPr="00C27228">
        <w:rPr>
          <w:rStyle w:val="apple-converted-space"/>
          <w:i/>
          <w:color w:val="000000"/>
        </w:rPr>
        <w:t> </w:t>
      </w:r>
      <w:r w:rsidRPr="00C27228">
        <w:rPr>
          <w:rStyle w:val="text"/>
          <w:i/>
          <w:iCs/>
          <w:color w:val="000000"/>
        </w:rPr>
        <w:t>being</w:t>
      </w:r>
      <w:r w:rsidRPr="00C27228">
        <w:rPr>
          <w:rStyle w:val="apple-converted-space"/>
          <w:i/>
          <w:color w:val="000000"/>
        </w:rPr>
        <w:t> </w:t>
      </w:r>
      <w:r w:rsidRPr="00C27228">
        <w:rPr>
          <w:rStyle w:val="text"/>
          <w:i/>
          <w:color w:val="000000"/>
        </w:rPr>
        <w:t>the Savior of the body. Christ also loved the church and</w:t>
      </w:r>
      <w:r w:rsidRPr="00C27228">
        <w:rPr>
          <w:rStyle w:val="apple-converted-space"/>
          <w:i/>
          <w:color w:val="000000"/>
        </w:rPr>
        <w:t> </w:t>
      </w:r>
      <w:r w:rsidRPr="00C27228">
        <w:rPr>
          <w:rStyle w:val="text"/>
          <w:i/>
          <w:color w:val="000000"/>
        </w:rPr>
        <w:t>gave Himself up for her,</w:t>
      </w:r>
      <w:r w:rsidRPr="00C27228">
        <w:rPr>
          <w:rStyle w:val="apple-converted-space"/>
          <w:i/>
          <w:color w:val="000000"/>
        </w:rPr>
        <w:t xml:space="preserve"> </w:t>
      </w:r>
      <w:r w:rsidRPr="00C27228">
        <w:rPr>
          <w:rStyle w:val="text"/>
          <w:i/>
          <w:color w:val="000000"/>
        </w:rPr>
        <w:t>so that He might sanctify her, having</w:t>
      </w:r>
      <w:r w:rsidRPr="00C27228">
        <w:rPr>
          <w:rStyle w:val="apple-converted-space"/>
          <w:i/>
          <w:color w:val="000000"/>
        </w:rPr>
        <w:t> </w:t>
      </w:r>
      <w:r w:rsidRPr="00C27228">
        <w:rPr>
          <w:rStyle w:val="text"/>
          <w:i/>
          <w:color w:val="000000"/>
        </w:rPr>
        <w:t>cleansed her by the</w:t>
      </w:r>
      <w:r w:rsidRPr="00C27228">
        <w:rPr>
          <w:rStyle w:val="apple-converted-space"/>
          <w:i/>
          <w:color w:val="000000"/>
        </w:rPr>
        <w:t> </w:t>
      </w:r>
      <w:r w:rsidRPr="00C27228">
        <w:rPr>
          <w:rStyle w:val="text"/>
          <w:i/>
          <w:color w:val="000000"/>
        </w:rPr>
        <w:t>washing of water with</w:t>
      </w:r>
      <w:r w:rsidRPr="00C27228">
        <w:rPr>
          <w:rStyle w:val="apple-converted-space"/>
          <w:i/>
          <w:color w:val="000000"/>
        </w:rPr>
        <w:t> </w:t>
      </w:r>
      <w:r w:rsidRPr="00C27228">
        <w:rPr>
          <w:rStyle w:val="text"/>
          <w:i/>
          <w:color w:val="000000"/>
        </w:rPr>
        <w:t>the word,</w:t>
      </w:r>
      <w:r w:rsidRPr="00C27228">
        <w:rPr>
          <w:rStyle w:val="apple-converted-space"/>
          <w:i/>
          <w:color w:val="000000"/>
        </w:rPr>
        <w:t xml:space="preserve"> </w:t>
      </w:r>
      <w:r w:rsidRPr="00C27228">
        <w:rPr>
          <w:rStyle w:val="text"/>
          <w:i/>
          <w:color w:val="000000"/>
        </w:rPr>
        <w:t>that He might</w:t>
      </w:r>
      <w:r w:rsidRPr="00C27228">
        <w:rPr>
          <w:rStyle w:val="apple-converted-space"/>
          <w:i/>
          <w:color w:val="000000"/>
        </w:rPr>
        <w:t> </w:t>
      </w:r>
      <w:r w:rsidRPr="00C27228">
        <w:rPr>
          <w:rStyle w:val="text"/>
          <w:i/>
          <w:color w:val="000000"/>
        </w:rPr>
        <w:t>present to Himself the church</w:t>
      </w:r>
      <w:r w:rsidRPr="00C27228">
        <w:rPr>
          <w:rStyle w:val="apple-converted-space"/>
          <w:i/>
          <w:color w:val="000000"/>
        </w:rPr>
        <w:t> </w:t>
      </w:r>
      <w:r w:rsidRPr="00C27228">
        <w:rPr>
          <w:rStyle w:val="text"/>
          <w:i/>
          <w:color w:val="000000"/>
        </w:rPr>
        <w:t>in all her glory, having no spot o</w:t>
      </w:r>
      <w:r w:rsidR="00311459" w:rsidRPr="00C27228">
        <w:rPr>
          <w:rStyle w:val="text"/>
          <w:i/>
          <w:color w:val="000000"/>
        </w:rPr>
        <w:t>r wrinkle or any such thing;</w:t>
      </w:r>
      <w:r w:rsidRPr="00C27228">
        <w:rPr>
          <w:rStyle w:val="text"/>
          <w:i/>
          <w:color w:val="000000"/>
        </w:rPr>
        <w:t xml:space="preserve"> that she would be</w:t>
      </w:r>
      <w:r w:rsidRPr="00C27228">
        <w:rPr>
          <w:rStyle w:val="apple-converted-space"/>
          <w:i/>
          <w:color w:val="000000"/>
        </w:rPr>
        <w:t> </w:t>
      </w:r>
      <w:r w:rsidRPr="00C27228">
        <w:rPr>
          <w:rStyle w:val="text"/>
          <w:i/>
          <w:color w:val="000000"/>
        </w:rPr>
        <w:t>holy and blameless.</w:t>
      </w:r>
      <w:r w:rsidRPr="00C27228">
        <w:rPr>
          <w:rStyle w:val="apple-converted-space"/>
          <w:i/>
          <w:color w:val="000000"/>
        </w:rPr>
        <w:t xml:space="preserve"> Christ </w:t>
      </w:r>
      <w:r w:rsidRPr="00C27228">
        <w:rPr>
          <w:rStyle w:val="text"/>
          <w:i/>
          <w:color w:val="000000"/>
        </w:rPr>
        <w:t>nourishes and cherishes the church because we are</w:t>
      </w:r>
      <w:r w:rsidRPr="00C27228">
        <w:rPr>
          <w:rStyle w:val="apple-converted-space"/>
          <w:i/>
          <w:color w:val="000000"/>
        </w:rPr>
        <w:t> </w:t>
      </w:r>
      <w:r w:rsidRPr="00C27228">
        <w:rPr>
          <w:rStyle w:val="text"/>
          <w:i/>
          <w:color w:val="000000"/>
        </w:rPr>
        <w:t>members of His</w:t>
      </w:r>
      <w:r w:rsidRPr="00C27228">
        <w:rPr>
          <w:rStyle w:val="apple-converted-space"/>
          <w:i/>
          <w:color w:val="000000"/>
        </w:rPr>
        <w:t> </w:t>
      </w:r>
      <w:r w:rsidRPr="00C27228">
        <w:rPr>
          <w:rStyle w:val="text"/>
          <w:i/>
          <w:color w:val="000000"/>
        </w:rPr>
        <w:t>body.</w:t>
      </w:r>
      <w:r w:rsidRPr="00C27228">
        <w:rPr>
          <w:rStyle w:val="apple-converted-space"/>
          <w:i/>
          <w:color w:val="000000"/>
        </w:rPr>
        <w:t> </w:t>
      </w:r>
      <w:r w:rsidRPr="00C27228">
        <w:rPr>
          <w:rStyle w:val="small-caps"/>
          <w:i/>
          <w:color w:val="000000"/>
        </w:rPr>
        <w:t>The two shall become one flesh</w:t>
      </w:r>
      <w:r w:rsidRPr="00C27228">
        <w:rPr>
          <w:rStyle w:val="text"/>
          <w:i/>
          <w:color w:val="000000"/>
        </w:rPr>
        <w:t>. This mystery is great; but I am speaking with reference to Christ and the church.</w:t>
      </w:r>
    </w:p>
    <w:p w14:paraId="140CD86E" w14:textId="77777777" w:rsidR="003C636D" w:rsidRDefault="003C636D" w:rsidP="003C1F2D">
      <w:pPr>
        <w:jc w:val="both"/>
        <w:rPr>
          <w:rFonts w:eastAsia="Times New Roman" w:cs="Times New Roman"/>
          <w:color w:val="000000"/>
        </w:rPr>
      </w:pPr>
    </w:p>
    <w:p w14:paraId="19AB69F9" w14:textId="5F144118" w:rsidR="00976137" w:rsidRPr="00A94D5F" w:rsidRDefault="008966CB" w:rsidP="003C1F2D">
      <w:pPr>
        <w:jc w:val="both"/>
        <w:rPr>
          <w:rFonts w:eastAsia="Times New Roman" w:cs="Times New Roman"/>
          <w:color w:val="000000"/>
        </w:rPr>
      </w:pPr>
      <w:r>
        <w:rPr>
          <w:rFonts w:eastAsia="Times New Roman" w:cs="Times New Roman"/>
          <w:color w:val="000000"/>
        </w:rPr>
        <w:t xml:space="preserve">This passage of Scripture captures the beautiful relationship between Christ and His Bride, the Church. </w:t>
      </w:r>
      <w:r w:rsidR="003C636D">
        <w:rPr>
          <w:rFonts w:eastAsia="Times New Roman" w:cs="Times New Roman"/>
          <w:color w:val="000000"/>
        </w:rPr>
        <w:t xml:space="preserve"> I want you to understand that what the Lord tells us about our </w:t>
      </w:r>
      <w:r w:rsidR="00633E3B">
        <w:rPr>
          <w:rFonts w:eastAsia="Times New Roman" w:cs="Times New Roman"/>
          <w:color w:val="000000"/>
        </w:rPr>
        <w:t xml:space="preserve">collective </w:t>
      </w:r>
      <w:r w:rsidR="003C636D">
        <w:rPr>
          <w:rFonts w:eastAsia="Times New Roman" w:cs="Times New Roman"/>
          <w:color w:val="000000"/>
        </w:rPr>
        <w:t>re</w:t>
      </w:r>
      <w:r w:rsidR="00633E3B">
        <w:rPr>
          <w:rFonts w:eastAsia="Times New Roman" w:cs="Times New Roman"/>
          <w:color w:val="000000"/>
        </w:rPr>
        <w:t>lationship with Him</w:t>
      </w:r>
      <w:r w:rsidR="003C636D">
        <w:rPr>
          <w:rFonts w:eastAsia="Times New Roman" w:cs="Times New Roman"/>
          <w:color w:val="000000"/>
        </w:rPr>
        <w:t xml:space="preserve"> as the Church is true about each one of us as His disciple. In this passage w</w:t>
      </w:r>
      <w:r>
        <w:rPr>
          <w:rFonts w:eastAsia="Times New Roman" w:cs="Times New Roman"/>
          <w:color w:val="000000"/>
        </w:rPr>
        <w:t xml:space="preserve">e see that </w:t>
      </w:r>
      <w:r w:rsidR="00976137">
        <w:rPr>
          <w:rFonts w:eastAsia="Times New Roman" w:cs="Times New Roman"/>
          <w:color w:val="000000"/>
        </w:rPr>
        <w:t xml:space="preserve">Christ </w:t>
      </w:r>
      <w:r>
        <w:rPr>
          <w:rFonts w:eastAsia="Times New Roman" w:cs="Times New Roman"/>
          <w:color w:val="000000"/>
        </w:rPr>
        <w:t>as our husband is</w:t>
      </w:r>
      <w:r w:rsidR="00445D4B">
        <w:rPr>
          <w:rFonts w:eastAsia="Times New Roman" w:cs="Times New Roman"/>
          <w:color w:val="000000"/>
        </w:rPr>
        <w:t xml:space="preserve"> constantly </w:t>
      </w:r>
      <w:r w:rsidR="00976137">
        <w:rPr>
          <w:rFonts w:eastAsia="Times New Roman" w:cs="Times New Roman"/>
          <w:color w:val="000000"/>
        </w:rPr>
        <w:t>concerned for the welfare of His Bride. He is her Savior who has mercifully restores her to a position of honor</w:t>
      </w:r>
      <w:r>
        <w:rPr>
          <w:rFonts w:eastAsia="Times New Roman" w:cs="Times New Roman"/>
          <w:color w:val="000000"/>
        </w:rPr>
        <w:t>, even though she has been unfaithful.</w:t>
      </w:r>
      <w:r w:rsidR="00976137">
        <w:rPr>
          <w:rFonts w:eastAsia="Times New Roman" w:cs="Times New Roman"/>
          <w:color w:val="000000"/>
        </w:rPr>
        <w:t xml:space="preserve"> He loves His Bride so much that He gave Himself up for her. He sets her apart from all others and continuing cleanses her from the impurities of this world by bathing her in His word of truth. He is relentless in His bounteous, elaborate, unremitting, and sympathetic love for His Bride. The brilliance of her beauty is discovered in His eternal desire to present His Bride without spot or wrinkled or any such thing. His great love for His Bride is discovered in His desire that she would be holy and blameless – brilliant in purity. The fact is that His Bride owes all her</w:t>
      </w:r>
      <w:r w:rsidR="003C636D">
        <w:rPr>
          <w:rFonts w:eastAsia="Times New Roman" w:cs="Times New Roman"/>
          <w:color w:val="000000"/>
        </w:rPr>
        <w:t xml:space="preserve"> beauty to Him, her Bridegroom, her Husband, </w:t>
      </w:r>
      <w:r w:rsidR="00976137">
        <w:rPr>
          <w:rFonts w:eastAsia="Times New Roman" w:cs="Times New Roman"/>
          <w:color w:val="000000"/>
        </w:rPr>
        <w:t xml:space="preserve">because she is the </w:t>
      </w:r>
      <w:r w:rsidR="003C636D">
        <w:rPr>
          <w:rFonts w:eastAsia="Times New Roman" w:cs="Times New Roman"/>
          <w:color w:val="000000"/>
        </w:rPr>
        <w:t xml:space="preserve">single </w:t>
      </w:r>
      <w:r w:rsidR="00976137">
        <w:rPr>
          <w:rFonts w:eastAsia="Times New Roman" w:cs="Times New Roman"/>
          <w:color w:val="000000"/>
        </w:rPr>
        <w:t xml:space="preserve">object of His everlasting love. </w:t>
      </w:r>
    </w:p>
    <w:p w14:paraId="03FA24E5" w14:textId="77777777" w:rsidR="003C636D" w:rsidRDefault="003C636D" w:rsidP="003C1F2D">
      <w:pPr>
        <w:jc w:val="both"/>
        <w:rPr>
          <w:rFonts w:eastAsia="Times New Roman" w:cs="Times New Roman"/>
          <w:color w:val="000000"/>
        </w:rPr>
      </w:pPr>
    </w:p>
    <w:p w14:paraId="220B8BC3" w14:textId="77777777" w:rsidR="00C27228" w:rsidRDefault="00C27228" w:rsidP="003C1F2D">
      <w:pPr>
        <w:jc w:val="both"/>
        <w:rPr>
          <w:rFonts w:eastAsia="Times New Roman" w:cs="Times New Roman"/>
          <w:color w:val="000000"/>
        </w:rPr>
      </w:pPr>
    </w:p>
    <w:p w14:paraId="2FFD7CC6" w14:textId="77777777" w:rsidR="00C27228" w:rsidRDefault="00C27228" w:rsidP="003C1F2D">
      <w:pPr>
        <w:jc w:val="both"/>
        <w:rPr>
          <w:rFonts w:eastAsia="Times New Roman" w:cs="Times New Roman"/>
          <w:color w:val="000000"/>
        </w:rPr>
      </w:pPr>
    </w:p>
    <w:p w14:paraId="2AA895F7" w14:textId="77777777" w:rsidR="00C27228" w:rsidRDefault="00C27228" w:rsidP="003C1F2D">
      <w:pPr>
        <w:jc w:val="both"/>
        <w:rPr>
          <w:rFonts w:eastAsia="Times New Roman" w:cs="Times New Roman"/>
          <w:color w:val="000000"/>
        </w:rPr>
      </w:pPr>
    </w:p>
    <w:p w14:paraId="1E7487C5" w14:textId="01067F0E" w:rsidR="00976137" w:rsidRDefault="003C636D" w:rsidP="003C1F2D">
      <w:pPr>
        <w:jc w:val="both"/>
        <w:rPr>
          <w:rFonts w:cs="Times New Roman"/>
          <w:color w:val="000000"/>
        </w:rPr>
      </w:pPr>
      <w:r>
        <w:rPr>
          <w:rFonts w:eastAsia="Times New Roman" w:cs="Times New Roman"/>
          <w:color w:val="000000"/>
        </w:rPr>
        <w:t xml:space="preserve">The passage continues to tell us that </w:t>
      </w:r>
      <w:r w:rsidR="00976137">
        <w:rPr>
          <w:rFonts w:eastAsia="Times New Roman" w:cs="Times New Roman"/>
          <w:color w:val="000000"/>
        </w:rPr>
        <w:t>Christ nourishes and cherishes His Bride as His own body</w:t>
      </w:r>
      <w:r w:rsidR="00AB4E61">
        <w:rPr>
          <w:rFonts w:eastAsia="Times New Roman" w:cs="Times New Roman"/>
          <w:color w:val="000000"/>
        </w:rPr>
        <w:t xml:space="preserve"> because </w:t>
      </w:r>
      <w:r>
        <w:rPr>
          <w:rFonts w:eastAsia="Times New Roman" w:cs="Times New Roman"/>
          <w:color w:val="000000"/>
        </w:rPr>
        <w:t>Christ and His Bride hav</w:t>
      </w:r>
      <w:r w:rsidR="00AB4E61">
        <w:rPr>
          <w:rFonts w:eastAsia="Times New Roman" w:cs="Times New Roman"/>
          <w:color w:val="000000"/>
        </w:rPr>
        <w:t xml:space="preserve">e </w:t>
      </w:r>
      <w:r w:rsidR="00976137">
        <w:rPr>
          <w:rFonts w:eastAsia="Times New Roman" w:cs="Times New Roman"/>
          <w:color w:val="000000"/>
        </w:rPr>
        <w:t>become one flesh. This oneness between Christ and His Bride, between Christ and His Church, between Christ and His disciples is a mystery that has been reveal</w:t>
      </w:r>
      <w:r w:rsidR="00445D4B">
        <w:rPr>
          <w:rFonts w:eastAsia="Times New Roman" w:cs="Times New Roman"/>
          <w:color w:val="000000"/>
        </w:rPr>
        <w:t>ed</w:t>
      </w:r>
      <w:r w:rsidR="008966CB">
        <w:rPr>
          <w:rFonts w:eastAsia="Times New Roman" w:cs="Times New Roman"/>
          <w:color w:val="000000"/>
        </w:rPr>
        <w:t xml:space="preserve"> in </w:t>
      </w:r>
      <w:r w:rsidR="00976137">
        <w:rPr>
          <w:rFonts w:eastAsia="Times New Roman" w:cs="Times New Roman"/>
          <w:color w:val="000000"/>
        </w:rPr>
        <w:t>Christ</w:t>
      </w:r>
      <w:r w:rsidR="008966CB">
        <w:rPr>
          <w:rFonts w:eastAsia="Times New Roman" w:cs="Times New Roman"/>
          <w:color w:val="000000"/>
        </w:rPr>
        <w:t>’s abounding</w:t>
      </w:r>
      <w:r>
        <w:rPr>
          <w:rFonts w:eastAsia="Times New Roman" w:cs="Times New Roman"/>
          <w:color w:val="000000"/>
        </w:rPr>
        <w:t xml:space="preserve"> love for His Church. This </w:t>
      </w:r>
      <w:r w:rsidR="00976137">
        <w:rPr>
          <w:rFonts w:cs="Times New Roman"/>
          <w:color w:val="000000"/>
        </w:rPr>
        <w:t>mystery that</w:t>
      </w:r>
      <w:r>
        <w:rPr>
          <w:rFonts w:cs="Times New Roman"/>
          <w:color w:val="000000"/>
        </w:rPr>
        <w:t xml:space="preserve"> for ages had</w:t>
      </w:r>
      <w:r w:rsidR="00976137" w:rsidRPr="00976137">
        <w:rPr>
          <w:rFonts w:cs="Times New Roman"/>
          <w:color w:val="000000"/>
        </w:rPr>
        <w:t xml:space="preserve"> been </w:t>
      </w:r>
      <w:r>
        <w:rPr>
          <w:rFonts w:cs="Times New Roman"/>
          <w:color w:val="000000"/>
        </w:rPr>
        <w:t xml:space="preserve">hidden is </w:t>
      </w:r>
      <w:r w:rsidR="00976137">
        <w:rPr>
          <w:rFonts w:cs="Times New Roman"/>
          <w:color w:val="000000"/>
        </w:rPr>
        <w:t xml:space="preserve">now </w:t>
      </w:r>
      <w:r>
        <w:rPr>
          <w:rFonts w:cs="Times New Roman"/>
          <w:color w:val="000000"/>
        </w:rPr>
        <w:t xml:space="preserve">completely </w:t>
      </w:r>
      <w:r w:rsidR="00976137">
        <w:rPr>
          <w:rFonts w:cs="Times New Roman"/>
          <w:color w:val="000000"/>
        </w:rPr>
        <w:t>reveal</w:t>
      </w:r>
      <w:r>
        <w:rPr>
          <w:rFonts w:cs="Times New Roman"/>
          <w:color w:val="000000"/>
        </w:rPr>
        <w:t>ed in Christ. This mystery</w:t>
      </w:r>
      <w:r w:rsidR="00976137">
        <w:rPr>
          <w:rFonts w:cs="Times New Roman"/>
          <w:color w:val="000000"/>
        </w:rPr>
        <w:t xml:space="preserve"> is rooted and ground in love that enables us to begin to comprehend the breadth and length and height and depth of the love of Christ for His C</w:t>
      </w:r>
      <w:r>
        <w:rPr>
          <w:rFonts w:cs="Times New Roman"/>
          <w:color w:val="000000"/>
        </w:rPr>
        <w:t xml:space="preserve">hurch, His people, His Bride. This mystery </w:t>
      </w:r>
      <w:r w:rsidR="00976137">
        <w:rPr>
          <w:rFonts w:cs="Times New Roman"/>
          <w:color w:val="000000"/>
        </w:rPr>
        <w:t xml:space="preserve">reveals that Christ’s love for us is </w:t>
      </w:r>
      <w:r w:rsidR="00976137" w:rsidRPr="00976137">
        <w:rPr>
          <w:rFonts w:cs="Times New Roman"/>
          <w:color w:val="000000"/>
        </w:rPr>
        <w:t xml:space="preserve">far more abundantly </w:t>
      </w:r>
      <w:r w:rsidR="00976137">
        <w:rPr>
          <w:rFonts w:cs="Times New Roman"/>
          <w:color w:val="000000"/>
        </w:rPr>
        <w:t>be</w:t>
      </w:r>
      <w:r>
        <w:rPr>
          <w:rFonts w:cs="Times New Roman"/>
          <w:color w:val="000000"/>
        </w:rPr>
        <w:t>yond all that we ask or think. This</w:t>
      </w:r>
      <w:r w:rsidR="00976137">
        <w:rPr>
          <w:rFonts w:cs="Times New Roman"/>
          <w:color w:val="000000"/>
        </w:rPr>
        <w:t xml:space="preserve"> m</w:t>
      </w:r>
      <w:r>
        <w:rPr>
          <w:rFonts w:cs="Times New Roman"/>
          <w:color w:val="000000"/>
        </w:rPr>
        <w:t xml:space="preserve">ystery </w:t>
      </w:r>
      <w:r w:rsidR="00445D4B">
        <w:rPr>
          <w:rFonts w:cs="Times New Roman"/>
          <w:color w:val="000000"/>
        </w:rPr>
        <w:t xml:space="preserve">reveals that all the glory and </w:t>
      </w:r>
      <w:r w:rsidR="00976137">
        <w:rPr>
          <w:rFonts w:cs="Times New Roman"/>
          <w:color w:val="000000"/>
        </w:rPr>
        <w:t>all of the praise</w:t>
      </w:r>
      <w:r>
        <w:rPr>
          <w:rFonts w:cs="Times New Roman"/>
          <w:color w:val="000000"/>
        </w:rPr>
        <w:t xml:space="preserve"> belongs to Christ. This </w:t>
      </w:r>
      <w:r w:rsidR="00445D4B">
        <w:rPr>
          <w:rFonts w:cs="Times New Roman"/>
          <w:color w:val="000000"/>
        </w:rPr>
        <w:t>mystery that</w:t>
      </w:r>
      <w:r w:rsidR="00976137">
        <w:rPr>
          <w:rFonts w:cs="Times New Roman"/>
          <w:color w:val="000000"/>
        </w:rPr>
        <w:t xml:space="preserve"> </w:t>
      </w:r>
      <w:r w:rsidR="00445D4B">
        <w:rPr>
          <w:rFonts w:cs="Times New Roman"/>
          <w:color w:val="000000"/>
        </w:rPr>
        <w:t xml:space="preserve">reveals that </w:t>
      </w:r>
      <w:r w:rsidR="00976137">
        <w:rPr>
          <w:rFonts w:cs="Times New Roman"/>
          <w:color w:val="000000"/>
        </w:rPr>
        <w:t xml:space="preserve">our beauty </w:t>
      </w:r>
      <w:r>
        <w:rPr>
          <w:rFonts w:cs="Times New Roman"/>
          <w:color w:val="000000"/>
        </w:rPr>
        <w:t xml:space="preserve">has nothing to do with </w:t>
      </w:r>
      <w:r w:rsidR="00445D4B">
        <w:rPr>
          <w:rFonts w:cs="Times New Roman"/>
          <w:color w:val="000000"/>
        </w:rPr>
        <w:t xml:space="preserve">our good works or personal attempts at perfection but </w:t>
      </w:r>
      <w:r w:rsidR="00976137">
        <w:rPr>
          <w:rFonts w:cs="Times New Roman"/>
          <w:color w:val="000000"/>
        </w:rPr>
        <w:t xml:space="preserve">because of Christ’s </w:t>
      </w:r>
      <w:r w:rsidR="00976137">
        <w:rPr>
          <w:rFonts w:eastAsia="Times New Roman" w:cs="Times New Roman"/>
          <w:color w:val="000000"/>
        </w:rPr>
        <w:t xml:space="preserve">bounteous, elaborate, unremitting, and sympathetic love for </w:t>
      </w:r>
      <w:r w:rsidR="00445D4B">
        <w:rPr>
          <w:rFonts w:eastAsia="Times New Roman" w:cs="Times New Roman"/>
          <w:color w:val="000000"/>
        </w:rPr>
        <w:t xml:space="preserve">us, </w:t>
      </w:r>
      <w:r w:rsidR="00976137">
        <w:rPr>
          <w:rFonts w:eastAsia="Times New Roman" w:cs="Times New Roman"/>
          <w:color w:val="000000"/>
        </w:rPr>
        <w:t>His Bride. (taken from Eph.3.9-21)</w:t>
      </w:r>
      <w:r w:rsidR="008966CB">
        <w:rPr>
          <w:rFonts w:eastAsia="Times New Roman" w:cs="Times New Roman"/>
          <w:color w:val="000000"/>
        </w:rPr>
        <w:t xml:space="preserve"> That is who you are in Christ. You are His wife and He is your husband!</w:t>
      </w:r>
      <w:r w:rsidR="008B6385">
        <w:rPr>
          <w:rFonts w:eastAsia="Times New Roman" w:cs="Times New Roman"/>
          <w:color w:val="000000"/>
        </w:rPr>
        <w:t xml:space="preserve"> </w:t>
      </w:r>
      <w:r w:rsidR="008B6385">
        <w:t xml:space="preserve">These truths are not imaginations, nor exaggerations, nor empty metaphors; but simple, scriptural, sanctifying, saving truths. </w:t>
      </w:r>
    </w:p>
    <w:p w14:paraId="62B02E95" w14:textId="77777777" w:rsidR="00792B84" w:rsidRDefault="00792B84" w:rsidP="003C1F2D">
      <w:pPr>
        <w:jc w:val="both"/>
      </w:pPr>
    </w:p>
    <w:p w14:paraId="00DC7FA2" w14:textId="34DC6058" w:rsidR="00C12350" w:rsidRDefault="00581397" w:rsidP="003C1F2D">
      <w:pPr>
        <w:jc w:val="both"/>
      </w:pPr>
      <w:r>
        <w:t>W</w:t>
      </w:r>
      <w:r w:rsidR="00437B2C">
        <w:t xml:space="preserve">e can certainly conclude that Christ has chose us to be His Bride, He has paid the dowry </w:t>
      </w:r>
      <w:r w:rsidR="003C636D">
        <w:t xml:space="preserve">to the Father </w:t>
      </w:r>
      <w:r w:rsidR="00437B2C">
        <w:t xml:space="preserve">with His blood, and He has return to His Father in heaven. </w:t>
      </w:r>
      <w:r w:rsidR="008B6385">
        <w:t>Today, the Church is in the</w:t>
      </w:r>
      <w:r w:rsidR="00437B2C">
        <w:rPr>
          <w:rFonts w:eastAsia="Times New Roman" w:cs="Times New Roman"/>
          <w:color w:val="000000"/>
        </w:rPr>
        <w:t xml:space="preserve"> interval</w:t>
      </w:r>
      <w:r>
        <w:rPr>
          <w:rFonts w:eastAsia="Times New Roman" w:cs="Times New Roman"/>
          <w:color w:val="000000"/>
        </w:rPr>
        <w:t xml:space="preserve"> stage of the wedding ceremony</w:t>
      </w:r>
      <w:r w:rsidR="00437B2C">
        <w:rPr>
          <w:rFonts w:eastAsia="Times New Roman" w:cs="Times New Roman"/>
          <w:color w:val="000000"/>
        </w:rPr>
        <w:t>, when the bride is maki</w:t>
      </w:r>
      <w:r w:rsidR="004355B7">
        <w:rPr>
          <w:rFonts w:eastAsia="Times New Roman" w:cs="Times New Roman"/>
          <w:color w:val="000000"/>
        </w:rPr>
        <w:t>ng herself ready</w:t>
      </w:r>
      <w:r>
        <w:rPr>
          <w:rFonts w:eastAsia="Times New Roman" w:cs="Times New Roman"/>
          <w:color w:val="000000"/>
        </w:rPr>
        <w:t>, waiting for the Bridegroom</w:t>
      </w:r>
      <w:r w:rsidR="008B6385">
        <w:rPr>
          <w:rFonts w:eastAsia="Times New Roman" w:cs="Times New Roman"/>
          <w:color w:val="000000"/>
        </w:rPr>
        <w:t xml:space="preserve"> to return when He</w:t>
      </w:r>
      <w:r>
        <w:rPr>
          <w:rFonts w:eastAsia="Times New Roman" w:cs="Times New Roman"/>
          <w:color w:val="000000"/>
        </w:rPr>
        <w:t xml:space="preserve"> lead His bride in a heavenly procession to the </w:t>
      </w:r>
      <w:r w:rsidR="00437B2C">
        <w:rPr>
          <w:rFonts w:eastAsia="Times New Roman" w:cs="Times New Roman"/>
          <w:color w:val="000000"/>
        </w:rPr>
        <w:t>wedding banquet</w:t>
      </w:r>
      <w:r w:rsidR="008B6385">
        <w:rPr>
          <w:rFonts w:eastAsia="Times New Roman" w:cs="Times New Roman"/>
          <w:color w:val="000000"/>
        </w:rPr>
        <w:t xml:space="preserve"> – </w:t>
      </w:r>
      <w:r>
        <w:rPr>
          <w:rFonts w:eastAsia="Times New Roman" w:cs="Times New Roman"/>
          <w:color w:val="000000"/>
        </w:rPr>
        <w:t>the Marriage Supper of the Lamb</w:t>
      </w:r>
      <w:r w:rsidR="00437B2C">
        <w:rPr>
          <w:rFonts w:eastAsia="Times New Roman" w:cs="Times New Roman"/>
          <w:color w:val="000000"/>
        </w:rPr>
        <w:t xml:space="preserve">. </w:t>
      </w:r>
      <w:r w:rsidR="00C12350">
        <w:t xml:space="preserve">Next week we will look at “The Banquet” and consider our participation in the Marriage Supper of the Lamb. But as I conclude this morning I want to challenge </w:t>
      </w:r>
      <w:r w:rsidR="003C636D">
        <w:t xml:space="preserve">us </w:t>
      </w:r>
      <w:r w:rsidR="00815E4A">
        <w:t xml:space="preserve">as the Bride of Christ </w:t>
      </w:r>
      <w:r w:rsidR="003C636D">
        <w:t xml:space="preserve">to make ourselves </w:t>
      </w:r>
      <w:r w:rsidR="00815E4A">
        <w:t xml:space="preserve">ready for the coming of our </w:t>
      </w:r>
      <w:r w:rsidR="00C12350">
        <w:t>Bridegroom.</w:t>
      </w:r>
    </w:p>
    <w:p w14:paraId="05A3F1A7" w14:textId="77777777" w:rsidR="00C12350" w:rsidRDefault="00C12350" w:rsidP="003C1F2D">
      <w:pPr>
        <w:jc w:val="both"/>
      </w:pPr>
    </w:p>
    <w:p w14:paraId="5F3E94A9" w14:textId="0EFBBF42" w:rsidR="000C0466" w:rsidRPr="004355B7" w:rsidRDefault="004355B7" w:rsidP="003C1F2D">
      <w:pPr>
        <w:jc w:val="both"/>
        <w:rPr>
          <w:b/>
        </w:rPr>
      </w:pPr>
      <w:r w:rsidRPr="00C27228">
        <w:rPr>
          <w:b/>
        </w:rPr>
        <w:t>The Bride Making Herself Ready</w:t>
      </w:r>
    </w:p>
    <w:p w14:paraId="350A6595" w14:textId="77777777" w:rsidR="004355B7" w:rsidRDefault="004355B7" w:rsidP="003C1F2D">
      <w:pPr>
        <w:jc w:val="both"/>
        <w:rPr>
          <w:b/>
        </w:rPr>
      </w:pPr>
    </w:p>
    <w:p w14:paraId="56248CF3" w14:textId="526A055C" w:rsidR="00A85989" w:rsidRDefault="00A4777B" w:rsidP="003C1F2D">
      <w:pPr>
        <w:jc w:val="both"/>
        <w:rPr>
          <w:rFonts w:eastAsia="Times New Roman" w:cs="Times New Roman"/>
          <w:color w:val="000000"/>
        </w:rPr>
      </w:pPr>
      <w:r w:rsidRPr="00A4777B">
        <w:t>The book of Revelation</w:t>
      </w:r>
      <w:r>
        <w:t xml:space="preserve"> tells us about the Bride making herself ready </w:t>
      </w:r>
      <w:r w:rsidR="008B6385">
        <w:t>by</w:t>
      </w:r>
      <w:r>
        <w:t xml:space="preserve"> adorning herself</w:t>
      </w:r>
      <w:r w:rsidR="008B6385">
        <w:t xml:space="preserve"> for her Husband, the</w:t>
      </w:r>
      <w:r>
        <w:t xml:space="preserve"> Lord Jesus Christ. (Rev.19.7; 21.2) But how do we do that?</w:t>
      </w:r>
      <w:r w:rsidR="00770785">
        <w:t xml:space="preserve"> I believe we make </w:t>
      </w:r>
      <w:r>
        <w:t>ourselves ready for the coming of our Bridegroom by</w:t>
      </w:r>
      <w:r w:rsidR="00A85989">
        <w:t xml:space="preserve"> </w:t>
      </w:r>
      <w:r w:rsidR="00A85989">
        <w:rPr>
          <w:rFonts w:eastAsia="Times New Roman" w:cs="Times New Roman"/>
          <w:color w:val="000000"/>
        </w:rPr>
        <w:t xml:space="preserve">bathing </w:t>
      </w:r>
      <w:r w:rsidR="00815E4A">
        <w:rPr>
          <w:rFonts w:eastAsia="Times New Roman" w:cs="Times New Roman"/>
          <w:color w:val="000000"/>
        </w:rPr>
        <w:t>in His word of truth.</w:t>
      </w:r>
      <w:r w:rsidR="00A85989">
        <w:rPr>
          <w:rFonts w:eastAsia="Times New Roman" w:cs="Times New Roman"/>
          <w:color w:val="000000"/>
        </w:rPr>
        <w:t xml:space="preserve"> </w:t>
      </w:r>
      <w:r w:rsidR="003C636D">
        <w:rPr>
          <w:rFonts w:eastAsia="Times New Roman" w:cs="Times New Roman"/>
          <w:color w:val="000000"/>
        </w:rPr>
        <w:t xml:space="preserve">We open ourselves up to be soaked in God’s Word, to be saturated in His Word, so that we would become holy and blameless before Him. We look </w:t>
      </w:r>
      <w:r w:rsidR="00A85989">
        <w:rPr>
          <w:rFonts w:eastAsia="Times New Roman" w:cs="Times New Roman"/>
          <w:color w:val="000000"/>
        </w:rPr>
        <w:t xml:space="preserve">to </w:t>
      </w:r>
      <w:r w:rsidR="003C636D">
        <w:rPr>
          <w:rFonts w:eastAsia="Times New Roman" w:cs="Times New Roman"/>
          <w:color w:val="000000"/>
        </w:rPr>
        <w:t xml:space="preserve">Christ to </w:t>
      </w:r>
      <w:r w:rsidR="00A85989">
        <w:rPr>
          <w:rFonts w:eastAsia="Times New Roman" w:cs="Times New Roman"/>
          <w:color w:val="000000"/>
        </w:rPr>
        <w:t>cleanse us by His Word scrubbing out our spots and ironing out our wrinkles. Let’s resist the temptation of the five vi</w:t>
      </w:r>
      <w:r w:rsidR="008B6385">
        <w:rPr>
          <w:rFonts w:eastAsia="Times New Roman" w:cs="Times New Roman"/>
          <w:color w:val="000000"/>
        </w:rPr>
        <w:t xml:space="preserve">rgins who became lazy and </w:t>
      </w:r>
      <w:r w:rsidR="00A85989">
        <w:rPr>
          <w:rFonts w:eastAsia="Times New Roman" w:cs="Times New Roman"/>
          <w:color w:val="000000"/>
        </w:rPr>
        <w:t>complacent in our preparation for the bridegroom’</w:t>
      </w:r>
      <w:r w:rsidR="008B6385">
        <w:rPr>
          <w:rFonts w:eastAsia="Times New Roman" w:cs="Times New Roman"/>
          <w:color w:val="000000"/>
        </w:rPr>
        <w:t>s return</w:t>
      </w:r>
      <w:r w:rsidR="00A85989">
        <w:rPr>
          <w:rFonts w:eastAsia="Times New Roman" w:cs="Times New Roman"/>
          <w:color w:val="000000"/>
        </w:rPr>
        <w:t>.</w:t>
      </w:r>
      <w:r w:rsidR="008B6385">
        <w:rPr>
          <w:rFonts w:eastAsia="Times New Roman" w:cs="Times New Roman"/>
          <w:color w:val="000000"/>
        </w:rPr>
        <w:t xml:space="preserve"> (Mt.25.1-13)</w:t>
      </w:r>
      <w:r w:rsidR="00A85989">
        <w:rPr>
          <w:rFonts w:eastAsia="Times New Roman" w:cs="Times New Roman"/>
          <w:color w:val="000000"/>
        </w:rPr>
        <w:t xml:space="preserve"> </w:t>
      </w:r>
      <w:r w:rsidR="008B6385">
        <w:rPr>
          <w:rFonts w:eastAsia="Times New Roman" w:cs="Times New Roman"/>
          <w:color w:val="000000"/>
        </w:rPr>
        <w:t xml:space="preserve">Let’s </w:t>
      </w:r>
      <w:r w:rsidR="00A85989">
        <w:rPr>
          <w:rFonts w:eastAsia="Times New Roman" w:cs="Times New Roman"/>
          <w:color w:val="000000"/>
        </w:rPr>
        <w:t>make ourselve</w:t>
      </w:r>
      <w:r w:rsidR="008B6385">
        <w:rPr>
          <w:rFonts w:eastAsia="Times New Roman" w:cs="Times New Roman"/>
          <w:color w:val="000000"/>
        </w:rPr>
        <w:t>s ready for His return. T</w:t>
      </w:r>
      <w:r w:rsidR="00A85989">
        <w:rPr>
          <w:rFonts w:eastAsia="Times New Roman" w:cs="Times New Roman"/>
          <w:color w:val="000000"/>
        </w:rPr>
        <w:t xml:space="preserve">he Bible says, </w:t>
      </w:r>
      <w:r w:rsidR="008B6385">
        <w:rPr>
          <w:rFonts w:eastAsia="Times New Roman" w:cs="Times New Roman"/>
          <w:color w:val="000000"/>
        </w:rPr>
        <w:t>“</w:t>
      </w:r>
      <w:r w:rsidR="00A85989" w:rsidRPr="00A85989">
        <w:rPr>
          <w:rFonts w:eastAsia="Times New Roman" w:cs="Times New Roman"/>
          <w:i/>
          <w:color w:val="000000"/>
          <w:shd w:val="clear" w:color="auto" w:fill="FFFFFF"/>
        </w:rPr>
        <w:t>Blessed are those who wash their robes</w:t>
      </w:r>
      <w:r w:rsidR="003C636D">
        <w:rPr>
          <w:rFonts w:eastAsia="Times New Roman" w:cs="Times New Roman"/>
          <w:i/>
          <w:color w:val="000000"/>
          <w:shd w:val="clear" w:color="auto" w:fill="FFFFFF"/>
        </w:rPr>
        <w:t xml:space="preserve">.” </w:t>
      </w:r>
      <w:r w:rsidR="003C636D">
        <w:rPr>
          <w:rFonts w:eastAsia="Times New Roman" w:cs="Times New Roman"/>
          <w:color w:val="000000"/>
          <w:shd w:val="clear" w:color="auto" w:fill="FFFFFF"/>
        </w:rPr>
        <w:t xml:space="preserve">(Rev.22.14) Let’s wash our robes and make them white through the blood of Christ. (Rev.7.14) The Bible says that the bride made herself ready by adoring herself for her Husband. </w:t>
      </w:r>
      <w:r w:rsidR="003C636D">
        <w:rPr>
          <w:rFonts w:eastAsia="Times New Roman" w:cs="Times New Roman"/>
          <w:color w:val="000000"/>
        </w:rPr>
        <w:t xml:space="preserve">(Rev.21.2) </w:t>
      </w:r>
      <w:r w:rsidR="003C636D">
        <w:rPr>
          <w:rFonts w:eastAsia="Times New Roman" w:cs="Times New Roman"/>
          <w:color w:val="000000"/>
          <w:shd w:val="clear" w:color="auto" w:fill="FFFFFF"/>
        </w:rPr>
        <w:t>Let’s adorn ourselves in white robes of Christ’s righteousness as we make ourselves ready for the return of our Husband, our Lord Jesus Christ.</w:t>
      </w:r>
      <w:r w:rsidR="00A85989">
        <w:rPr>
          <w:rFonts w:eastAsia="Times New Roman" w:cs="Times New Roman"/>
          <w:color w:val="000000"/>
          <w:shd w:val="clear" w:color="auto" w:fill="FFFFFF"/>
        </w:rPr>
        <w:t xml:space="preserve"> </w:t>
      </w:r>
      <w:r w:rsidR="003C636D">
        <w:rPr>
          <w:rFonts w:eastAsia="Times New Roman" w:cs="Times New Roman"/>
          <w:color w:val="000000"/>
          <w:shd w:val="clear" w:color="auto" w:fill="FFFFFF"/>
        </w:rPr>
        <w:t>(Rev.7.9)</w:t>
      </w:r>
    </w:p>
    <w:p w14:paraId="0B764562" w14:textId="20040AF1" w:rsidR="00A85989" w:rsidRDefault="00A85989" w:rsidP="003C1F2D">
      <w:pPr>
        <w:jc w:val="both"/>
        <w:rPr>
          <w:rFonts w:eastAsia="Times New Roman" w:cs="Times New Roman"/>
          <w:color w:val="000000"/>
          <w:shd w:val="clear" w:color="auto" w:fill="FFFFFF"/>
        </w:rPr>
      </w:pPr>
    </w:p>
    <w:p w14:paraId="511D2DF4" w14:textId="17F766BD" w:rsidR="00A85989" w:rsidRPr="00C27228" w:rsidRDefault="00022798" w:rsidP="003C1F2D">
      <w:pPr>
        <w:jc w:val="both"/>
        <w:rPr>
          <w:rFonts w:eastAsia="Times New Roman" w:cs="Times New Roman"/>
          <w:b/>
          <w:color w:val="000000"/>
          <w:shd w:val="clear" w:color="auto" w:fill="FFFFFF"/>
        </w:rPr>
      </w:pPr>
      <w:r w:rsidRPr="00C27228">
        <w:rPr>
          <w:rFonts w:eastAsia="Times New Roman" w:cs="Times New Roman"/>
          <w:b/>
          <w:color w:val="000000"/>
          <w:shd w:val="clear" w:color="auto" w:fill="FFFFFF"/>
        </w:rPr>
        <w:t>Call to Prayer</w:t>
      </w:r>
    </w:p>
    <w:p w14:paraId="155278F7" w14:textId="77777777" w:rsidR="00022798" w:rsidRPr="00C27228" w:rsidRDefault="00022798" w:rsidP="003C1F2D">
      <w:pPr>
        <w:jc w:val="both"/>
        <w:rPr>
          <w:rFonts w:eastAsia="Times New Roman" w:cs="Times New Roman"/>
          <w:color w:val="000000"/>
          <w:shd w:val="clear" w:color="auto" w:fill="FFFFFF"/>
        </w:rPr>
      </w:pPr>
      <w:bookmarkStart w:id="0" w:name="_GoBack"/>
      <w:bookmarkEnd w:id="0"/>
    </w:p>
    <w:p w14:paraId="22DC523D" w14:textId="5026C170" w:rsidR="007D0EEB" w:rsidRPr="007D0EEB" w:rsidRDefault="00022798" w:rsidP="003C1F2D">
      <w:r w:rsidRPr="00C27228">
        <w:rPr>
          <w:rFonts w:eastAsia="Times New Roman" w:cs="Times New Roman"/>
          <w:i/>
          <w:color w:val="000000"/>
        </w:rPr>
        <w:t>Purify me with hyssop, and I shall be clean;</w:t>
      </w:r>
      <w:r w:rsidRPr="00C27228">
        <w:rPr>
          <w:rFonts w:eastAsia="Times New Roman" w:cs="Times New Roman"/>
          <w:i/>
          <w:color w:val="000000"/>
        </w:rPr>
        <w:br/>
        <w:t xml:space="preserve">Wash me, and I shall be whiter than snow. </w:t>
      </w:r>
      <w:r w:rsidRPr="00C27228">
        <w:rPr>
          <w:rFonts w:eastAsia="Times New Roman" w:cs="Times New Roman"/>
          <w:color w:val="000000"/>
        </w:rPr>
        <w:t>(Ps.51.7)</w:t>
      </w:r>
      <w:r w:rsidR="007D0EEB">
        <w:t xml:space="preserve"> </w:t>
      </w:r>
    </w:p>
    <w:sectPr w:rsidR="007D0EEB" w:rsidRPr="007D0EEB"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41BBE" w14:textId="77777777" w:rsidR="00792B84" w:rsidRDefault="00792B84" w:rsidP="00792B84">
      <w:r>
        <w:separator/>
      </w:r>
    </w:p>
  </w:endnote>
  <w:endnote w:type="continuationSeparator" w:id="0">
    <w:p w14:paraId="1B20C99D" w14:textId="77777777" w:rsidR="00792B84" w:rsidRDefault="00792B84" w:rsidP="0079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79DD1" w14:textId="77777777" w:rsidR="00792B84" w:rsidRDefault="00792B84" w:rsidP="00766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E4F10" w14:textId="77777777" w:rsidR="00792B84" w:rsidRDefault="00792B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DE63" w14:textId="77777777" w:rsidR="00792B84" w:rsidRDefault="00792B84" w:rsidP="00766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F2D">
      <w:rPr>
        <w:rStyle w:val="PageNumber"/>
        <w:noProof/>
      </w:rPr>
      <w:t>1</w:t>
    </w:r>
    <w:r>
      <w:rPr>
        <w:rStyle w:val="PageNumber"/>
      </w:rPr>
      <w:fldChar w:fldCharType="end"/>
    </w:r>
  </w:p>
  <w:p w14:paraId="4AEB5A99" w14:textId="77777777" w:rsidR="00792B84" w:rsidRDefault="00792B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7E312" w14:textId="77777777" w:rsidR="00792B84" w:rsidRDefault="00792B84" w:rsidP="00792B84">
      <w:r>
        <w:separator/>
      </w:r>
    </w:p>
  </w:footnote>
  <w:footnote w:type="continuationSeparator" w:id="0">
    <w:p w14:paraId="117FABE8" w14:textId="77777777" w:rsidR="00792B84" w:rsidRDefault="00792B84" w:rsidP="00792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32"/>
    <w:rsid w:val="00022798"/>
    <w:rsid w:val="000C0466"/>
    <w:rsid w:val="00146ECC"/>
    <w:rsid w:val="00311459"/>
    <w:rsid w:val="00340895"/>
    <w:rsid w:val="003C1F2D"/>
    <w:rsid w:val="003C636D"/>
    <w:rsid w:val="004355B7"/>
    <w:rsid w:val="00437B2C"/>
    <w:rsid w:val="00445D4B"/>
    <w:rsid w:val="00581397"/>
    <w:rsid w:val="005C1CEF"/>
    <w:rsid w:val="005C7F60"/>
    <w:rsid w:val="00633E3B"/>
    <w:rsid w:val="00694CE8"/>
    <w:rsid w:val="006C4932"/>
    <w:rsid w:val="00770785"/>
    <w:rsid w:val="00792B84"/>
    <w:rsid w:val="007B2808"/>
    <w:rsid w:val="007D0EEB"/>
    <w:rsid w:val="008127C7"/>
    <w:rsid w:val="00815E4A"/>
    <w:rsid w:val="008648F5"/>
    <w:rsid w:val="008966CB"/>
    <w:rsid w:val="008B6385"/>
    <w:rsid w:val="00976137"/>
    <w:rsid w:val="009D7662"/>
    <w:rsid w:val="00A4777B"/>
    <w:rsid w:val="00A51EBE"/>
    <w:rsid w:val="00A85989"/>
    <w:rsid w:val="00A94D5F"/>
    <w:rsid w:val="00AB4E61"/>
    <w:rsid w:val="00B45B99"/>
    <w:rsid w:val="00B53CA2"/>
    <w:rsid w:val="00C12350"/>
    <w:rsid w:val="00C27228"/>
    <w:rsid w:val="00D90466"/>
    <w:rsid w:val="00DD045B"/>
    <w:rsid w:val="00F4707E"/>
    <w:rsid w:val="00FA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11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2B84"/>
    <w:pPr>
      <w:tabs>
        <w:tab w:val="center" w:pos="4320"/>
        <w:tab w:val="right" w:pos="8640"/>
      </w:tabs>
    </w:pPr>
  </w:style>
  <w:style w:type="character" w:customStyle="1" w:styleId="FooterChar">
    <w:name w:val="Footer Char"/>
    <w:basedOn w:val="DefaultParagraphFont"/>
    <w:link w:val="Footer"/>
    <w:uiPriority w:val="99"/>
    <w:rsid w:val="00792B84"/>
  </w:style>
  <w:style w:type="character" w:styleId="PageNumber">
    <w:name w:val="page number"/>
    <w:basedOn w:val="DefaultParagraphFont"/>
    <w:uiPriority w:val="99"/>
    <w:semiHidden/>
    <w:unhideWhenUsed/>
    <w:rsid w:val="00792B84"/>
  </w:style>
  <w:style w:type="character" w:customStyle="1" w:styleId="apple-converted-space">
    <w:name w:val="apple-converted-space"/>
    <w:basedOn w:val="DefaultParagraphFont"/>
    <w:rsid w:val="00146ECC"/>
  </w:style>
  <w:style w:type="character" w:styleId="Hyperlink">
    <w:name w:val="Hyperlink"/>
    <w:basedOn w:val="DefaultParagraphFont"/>
    <w:uiPriority w:val="99"/>
    <w:semiHidden/>
    <w:unhideWhenUsed/>
    <w:rsid w:val="00146ECC"/>
    <w:rPr>
      <w:color w:val="0000FF"/>
      <w:u w:val="single"/>
    </w:rPr>
  </w:style>
  <w:style w:type="paragraph" w:styleId="NormalWeb">
    <w:name w:val="Normal (Web)"/>
    <w:basedOn w:val="Normal"/>
    <w:uiPriority w:val="99"/>
    <w:semiHidden/>
    <w:unhideWhenUsed/>
    <w:rsid w:val="00146EC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46ECC"/>
    <w:rPr>
      <w:i/>
      <w:iCs/>
    </w:rPr>
  </w:style>
  <w:style w:type="character" w:customStyle="1" w:styleId="text">
    <w:name w:val="text"/>
    <w:basedOn w:val="DefaultParagraphFont"/>
    <w:rsid w:val="00A94D5F"/>
  </w:style>
  <w:style w:type="character" w:customStyle="1" w:styleId="small-caps">
    <w:name w:val="small-caps"/>
    <w:basedOn w:val="DefaultParagraphFont"/>
    <w:rsid w:val="00A94D5F"/>
  </w:style>
  <w:style w:type="paragraph" w:customStyle="1" w:styleId="chapter-1">
    <w:name w:val="chapter-1"/>
    <w:basedOn w:val="Normal"/>
    <w:rsid w:val="0097613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2B84"/>
    <w:pPr>
      <w:tabs>
        <w:tab w:val="center" w:pos="4320"/>
        <w:tab w:val="right" w:pos="8640"/>
      </w:tabs>
    </w:pPr>
  </w:style>
  <w:style w:type="character" w:customStyle="1" w:styleId="FooterChar">
    <w:name w:val="Footer Char"/>
    <w:basedOn w:val="DefaultParagraphFont"/>
    <w:link w:val="Footer"/>
    <w:uiPriority w:val="99"/>
    <w:rsid w:val="00792B84"/>
  </w:style>
  <w:style w:type="character" w:styleId="PageNumber">
    <w:name w:val="page number"/>
    <w:basedOn w:val="DefaultParagraphFont"/>
    <w:uiPriority w:val="99"/>
    <w:semiHidden/>
    <w:unhideWhenUsed/>
    <w:rsid w:val="00792B84"/>
  </w:style>
  <w:style w:type="character" w:customStyle="1" w:styleId="apple-converted-space">
    <w:name w:val="apple-converted-space"/>
    <w:basedOn w:val="DefaultParagraphFont"/>
    <w:rsid w:val="00146ECC"/>
  </w:style>
  <w:style w:type="character" w:styleId="Hyperlink">
    <w:name w:val="Hyperlink"/>
    <w:basedOn w:val="DefaultParagraphFont"/>
    <w:uiPriority w:val="99"/>
    <w:semiHidden/>
    <w:unhideWhenUsed/>
    <w:rsid w:val="00146ECC"/>
    <w:rPr>
      <w:color w:val="0000FF"/>
      <w:u w:val="single"/>
    </w:rPr>
  </w:style>
  <w:style w:type="paragraph" w:styleId="NormalWeb">
    <w:name w:val="Normal (Web)"/>
    <w:basedOn w:val="Normal"/>
    <w:uiPriority w:val="99"/>
    <w:semiHidden/>
    <w:unhideWhenUsed/>
    <w:rsid w:val="00146EC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46ECC"/>
    <w:rPr>
      <w:i/>
      <w:iCs/>
    </w:rPr>
  </w:style>
  <w:style w:type="character" w:customStyle="1" w:styleId="text">
    <w:name w:val="text"/>
    <w:basedOn w:val="DefaultParagraphFont"/>
    <w:rsid w:val="00A94D5F"/>
  </w:style>
  <w:style w:type="character" w:customStyle="1" w:styleId="small-caps">
    <w:name w:val="small-caps"/>
    <w:basedOn w:val="DefaultParagraphFont"/>
    <w:rsid w:val="00A94D5F"/>
  </w:style>
  <w:style w:type="paragraph" w:customStyle="1" w:styleId="chapter-1">
    <w:name w:val="chapter-1"/>
    <w:basedOn w:val="Normal"/>
    <w:rsid w:val="0097613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8884">
      <w:bodyDiv w:val="1"/>
      <w:marLeft w:val="0"/>
      <w:marRight w:val="0"/>
      <w:marTop w:val="0"/>
      <w:marBottom w:val="0"/>
      <w:divBdr>
        <w:top w:val="none" w:sz="0" w:space="0" w:color="auto"/>
        <w:left w:val="none" w:sz="0" w:space="0" w:color="auto"/>
        <w:bottom w:val="none" w:sz="0" w:space="0" w:color="auto"/>
        <w:right w:val="none" w:sz="0" w:space="0" w:color="auto"/>
      </w:divBdr>
    </w:div>
    <w:div w:id="499345742">
      <w:bodyDiv w:val="1"/>
      <w:marLeft w:val="0"/>
      <w:marRight w:val="0"/>
      <w:marTop w:val="0"/>
      <w:marBottom w:val="0"/>
      <w:divBdr>
        <w:top w:val="none" w:sz="0" w:space="0" w:color="auto"/>
        <w:left w:val="none" w:sz="0" w:space="0" w:color="auto"/>
        <w:bottom w:val="none" w:sz="0" w:space="0" w:color="auto"/>
        <w:right w:val="none" w:sz="0" w:space="0" w:color="auto"/>
      </w:divBdr>
      <w:divsChild>
        <w:div w:id="929772568">
          <w:marLeft w:val="0"/>
          <w:marRight w:val="0"/>
          <w:marTop w:val="0"/>
          <w:marBottom w:val="0"/>
          <w:divBdr>
            <w:top w:val="none" w:sz="0" w:space="0" w:color="auto"/>
            <w:left w:val="none" w:sz="0" w:space="0" w:color="auto"/>
            <w:bottom w:val="none" w:sz="0" w:space="0" w:color="auto"/>
            <w:right w:val="none" w:sz="0" w:space="0" w:color="auto"/>
          </w:divBdr>
        </w:div>
      </w:divsChild>
    </w:div>
    <w:div w:id="668598849">
      <w:bodyDiv w:val="1"/>
      <w:marLeft w:val="0"/>
      <w:marRight w:val="0"/>
      <w:marTop w:val="0"/>
      <w:marBottom w:val="0"/>
      <w:divBdr>
        <w:top w:val="none" w:sz="0" w:space="0" w:color="auto"/>
        <w:left w:val="none" w:sz="0" w:space="0" w:color="auto"/>
        <w:bottom w:val="none" w:sz="0" w:space="0" w:color="auto"/>
        <w:right w:val="none" w:sz="0" w:space="0" w:color="auto"/>
      </w:divBdr>
    </w:div>
    <w:div w:id="897744672">
      <w:bodyDiv w:val="1"/>
      <w:marLeft w:val="0"/>
      <w:marRight w:val="0"/>
      <w:marTop w:val="0"/>
      <w:marBottom w:val="0"/>
      <w:divBdr>
        <w:top w:val="none" w:sz="0" w:space="0" w:color="auto"/>
        <w:left w:val="none" w:sz="0" w:space="0" w:color="auto"/>
        <w:bottom w:val="none" w:sz="0" w:space="0" w:color="auto"/>
        <w:right w:val="none" w:sz="0" w:space="0" w:color="auto"/>
      </w:divBdr>
    </w:div>
    <w:div w:id="1283539951">
      <w:bodyDiv w:val="1"/>
      <w:marLeft w:val="0"/>
      <w:marRight w:val="0"/>
      <w:marTop w:val="0"/>
      <w:marBottom w:val="0"/>
      <w:divBdr>
        <w:top w:val="none" w:sz="0" w:space="0" w:color="auto"/>
        <w:left w:val="none" w:sz="0" w:space="0" w:color="auto"/>
        <w:bottom w:val="none" w:sz="0" w:space="0" w:color="auto"/>
        <w:right w:val="none" w:sz="0" w:space="0" w:color="auto"/>
      </w:divBdr>
    </w:div>
    <w:div w:id="1902715057">
      <w:bodyDiv w:val="1"/>
      <w:marLeft w:val="0"/>
      <w:marRight w:val="0"/>
      <w:marTop w:val="0"/>
      <w:marBottom w:val="0"/>
      <w:divBdr>
        <w:top w:val="none" w:sz="0" w:space="0" w:color="auto"/>
        <w:left w:val="none" w:sz="0" w:space="0" w:color="auto"/>
        <w:bottom w:val="none" w:sz="0" w:space="0" w:color="auto"/>
        <w:right w:val="none" w:sz="0" w:space="0" w:color="auto"/>
      </w:divBdr>
    </w:div>
    <w:div w:id="2030376294">
      <w:bodyDiv w:val="1"/>
      <w:marLeft w:val="0"/>
      <w:marRight w:val="0"/>
      <w:marTop w:val="0"/>
      <w:marBottom w:val="0"/>
      <w:divBdr>
        <w:top w:val="none" w:sz="0" w:space="0" w:color="auto"/>
        <w:left w:val="none" w:sz="0" w:space="0" w:color="auto"/>
        <w:bottom w:val="none" w:sz="0" w:space="0" w:color="auto"/>
        <w:right w:val="none" w:sz="0" w:space="0" w:color="auto"/>
      </w:divBdr>
    </w:div>
    <w:div w:id="2036806095">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blockQuote w:val="1"/>
          <w:marLeft w:val="0"/>
          <w:marRight w:val="0"/>
          <w:marTop w:val="0"/>
          <w:marBottom w:val="300"/>
          <w:divBdr>
            <w:top w:val="none" w:sz="0" w:space="15" w:color="auto"/>
            <w:left w:val="single" w:sz="12" w:space="15" w:color="A91800"/>
            <w:bottom w:val="none" w:sz="0" w:space="15" w:color="auto"/>
            <w:right w:val="none" w:sz="0" w:space="15" w:color="auto"/>
          </w:divBdr>
        </w:div>
        <w:div w:id="301349296">
          <w:blockQuote w:val="1"/>
          <w:marLeft w:val="0"/>
          <w:marRight w:val="0"/>
          <w:marTop w:val="0"/>
          <w:marBottom w:val="300"/>
          <w:divBdr>
            <w:top w:val="none" w:sz="0" w:space="15" w:color="auto"/>
            <w:left w:val="single" w:sz="12" w:space="15" w:color="A91800"/>
            <w:bottom w:val="none" w:sz="0" w:space="15" w:color="auto"/>
            <w:right w:val="none" w:sz="0" w:space="15" w:color="auto"/>
          </w:divBdr>
        </w:div>
        <w:div w:id="532768775">
          <w:blockQuote w:val="1"/>
          <w:marLeft w:val="0"/>
          <w:marRight w:val="0"/>
          <w:marTop w:val="0"/>
          <w:marBottom w:val="300"/>
          <w:divBdr>
            <w:top w:val="none" w:sz="0" w:space="15" w:color="auto"/>
            <w:left w:val="single" w:sz="12" w:space="15" w:color="A91800"/>
            <w:bottom w:val="none" w:sz="0" w:space="15" w:color="auto"/>
            <w:right w:val="none" w:sz="0" w:space="15" w:color="auto"/>
          </w:divBdr>
        </w:div>
      </w:divsChild>
    </w:div>
    <w:div w:id="2045405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5</Pages>
  <Words>2027</Words>
  <Characters>11557</Characters>
  <Application>Microsoft Macintosh Word</Application>
  <DocSecurity>0</DocSecurity>
  <Lines>96</Lines>
  <Paragraphs>27</Paragraphs>
  <ScaleCrop>false</ScaleCrop>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38</cp:revision>
  <cp:lastPrinted>2019-06-29T13:20:00Z</cp:lastPrinted>
  <dcterms:created xsi:type="dcterms:W3CDTF">2019-06-24T15:16:00Z</dcterms:created>
  <dcterms:modified xsi:type="dcterms:W3CDTF">2019-06-29T13:20:00Z</dcterms:modified>
</cp:coreProperties>
</file>